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4CD" w:rsidRDefault="00C274CD" w:rsidP="00592C6D">
      <w:pPr>
        <w:snapToGrid w:val="0"/>
        <w:jc w:val="center"/>
        <w:rPr>
          <w:rFonts w:ascii="方正小标宋简体" w:eastAsia="方正小标宋简体" w:hAnsi="Times New Roman" w:cs="Times New Roman" w:hint="eastAsia"/>
          <w:b/>
          <w:kern w:val="0"/>
          <w:sz w:val="32"/>
          <w:szCs w:val="32"/>
        </w:rPr>
      </w:pPr>
      <w:r>
        <w:rPr>
          <w:rFonts w:ascii="方正小标宋简体" w:eastAsia="方正小标宋简体" w:hAnsi="Times New Roman" w:cs="Times New Roman" w:hint="eastAsia"/>
          <w:b/>
          <w:kern w:val="0"/>
          <w:sz w:val="32"/>
          <w:szCs w:val="32"/>
        </w:rPr>
        <w:t>重庆市学位与研究生教育学会</w:t>
      </w:r>
    </w:p>
    <w:p w:rsidR="00B8616B" w:rsidRPr="00BE4EA7" w:rsidRDefault="00B8616B" w:rsidP="00592C6D">
      <w:pPr>
        <w:snapToGrid w:val="0"/>
        <w:spacing w:afterLines="50"/>
        <w:jc w:val="center"/>
        <w:rPr>
          <w:rFonts w:ascii="方正小标宋简体" w:eastAsia="方正小标宋简体" w:hAnsi="Times New Roman" w:cs="Times New Roman"/>
          <w:b/>
          <w:kern w:val="0"/>
          <w:sz w:val="32"/>
          <w:szCs w:val="32"/>
        </w:rPr>
      </w:pPr>
      <w:r w:rsidRPr="00BE4EA7">
        <w:rPr>
          <w:rFonts w:ascii="方正小标宋简体" w:eastAsia="方正小标宋简体" w:hAnsi="Times New Roman" w:cs="Times New Roman" w:hint="eastAsia"/>
          <w:b/>
          <w:kern w:val="0"/>
          <w:sz w:val="32"/>
          <w:szCs w:val="32"/>
        </w:rPr>
        <w:t>第一届</w:t>
      </w:r>
      <w:r w:rsidR="00C274CD">
        <w:rPr>
          <w:rFonts w:ascii="方正小标宋简体" w:eastAsia="方正小标宋简体" w:hAnsi="Times New Roman" w:cs="Times New Roman" w:hint="eastAsia"/>
          <w:b/>
          <w:kern w:val="0"/>
          <w:sz w:val="32"/>
          <w:szCs w:val="32"/>
        </w:rPr>
        <w:t>重庆市</w:t>
      </w:r>
      <w:r w:rsidR="00F657A3">
        <w:rPr>
          <w:rFonts w:ascii="方正小标宋简体" w:eastAsia="方正小标宋简体" w:hAnsi="Times New Roman" w:cs="Times New Roman" w:hint="eastAsia"/>
          <w:b/>
          <w:kern w:val="0"/>
          <w:sz w:val="32"/>
          <w:szCs w:val="32"/>
        </w:rPr>
        <w:t>研究生</w:t>
      </w:r>
      <w:r w:rsidRPr="00BE4EA7">
        <w:rPr>
          <w:rFonts w:ascii="方正小标宋简体" w:eastAsia="方正小标宋简体" w:hAnsi="Times New Roman" w:cs="Times New Roman" w:hint="eastAsia"/>
          <w:b/>
          <w:kern w:val="0"/>
          <w:sz w:val="32"/>
          <w:szCs w:val="32"/>
        </w:rPr>
        <w:t>教育教学改革研究优秀成果奖</w:t>
      </w:r>
      <w:r w:rsidR="00C274CD">
        <w:rPr>
          <w:rFonts w:ascii="方正小标宋简体" w:eastAsia="方正小标宋简体" w:hAnsi="Times New Roman" w:cs="Times New Roman" w:hint="eastAsia"/>
          <w:b/>
          <w:kern w:val="0"/>
          <w:sz w:val="32"/>
          <w:szCs w:val="32"/>
        </w:rPr>
        <w:t>推荐公示名单</w:t>
      </w:r>
    </w:p>
    <w:tbl>
      <w:tblPr>
        <w:tblW w:w="47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05"/>
        <w:gridCol w:w="5421"/>
      </w:tblGrid>
      <w:tr w:rsidR="00C274CD" w:rsidRPr="00C274CD" w:rsidTr="00C274CD">
        <w:trPr>
          <w:trHeight w:val="567"/>
          <w:tblHeader/>
        </w:trPr>
        <w:tc>
          <w:tcPr>
            <w:tcW w:w="2966" w:type="pct"/>
            <w:vAlign w:val="center"/>
          </w:tcPr>
          <w:p w:rsidR="00C274CD" w:rsidRPr="00C274CD" w:rsidRDefault="00C274CD" w:rsidP="00C274CD">
            <w:pPr>
              <w:snapToGrid w:val="0"/>
              <w:jc w:val="center"/>
              <w:rPr>
                <w:rFonts w:ascii="仿宋_GB2312" w:eastAsia="仿宋_GB2312" w:hAnsi="仿宋" w:cs="Times New Roman" w:hint="eastAsia"/>
                <w:b/>
                <w:sz w:val="24"/>
                <w:szCs w:val="24"/>
              </w:rPr>
            </w:pPr>
            <w:r w:rsidRPr="00C274CD">
              <w:rPr>
                <w:rFonts w:ascii="仿宋_GB2312" w:eastAsia="仿宋_GB2312" w:hAnsi="仿宋" w:cs="Times New Roman" w:hint="eastAsia"/>
                <w:b/>
                <w:sz w:val="24"/>
                <w:szCs w:val="24"/>
              </w:rPr>
              <w:t>推荐成果名称</w:t>
            </w:r>
          </w:p>
        </w:tc>
        <w:tc>
          <w:tcPr>
            <w:tcW w:w="2034" w:type="pct"/>
            <w:vAlign w:val="center"/>
          </w:tcPr>
          <w:p w:rsidR="00C274CD" w:rsidRPr="00C274CD" w:rsidRDefault="00C274CD" w:rsidP="00C274CD">
            <w:pPr>
              <w:snapToGrid w:val="0"/>
              <w:jc w:val="center"/>
              <w:rPr>
                <w:rFonts w:ascii="仿宋_GB2312" w:eastAsia="仿宋_GB2312" w:hAnsi="仿宋" w:cs="Times New Roman" w:hint="eastAsia"/>
                <w:b/>
                <w:sz w:val="24"/>
                <w:szCs w:val="24"/>
              </w:rPr>
            </w:pPr>
            <w:r w:rsidRPr="00C274CD">
              <w:rPr>
                <w:rFonts w:ascii="仿宋_GB2312" w:eastAsia="仿宋_GB2312" w:hAnsi="仿宋" w:cs="Times New Roman" w:hint="eastAsia"/>
                <w:b/>
                <w:sz w:val="24"/>
                <w:szCs w:val="24"/>
              </w:rPr>
              <w:t>成果完成人姓名</w:t>
            </w:r>
          </w:p>
        </w:tc>
      </w:tr>
      <w:tr w:rsidR="00C274CD" w:rsidRPr="00C274CD" w:rsidTr="00C274CD">
        <w:trPr>
          <w:trHeight w:val="784"/>
        </w:trPr>
        <w:tc>
          <w:tcPr>
            <w:tcW w:w="2966" w:type="pct"/>
            <w:vAlign w:val="center"/>
          </w:tcPr>
          <w:p w:rsidR="00C274CD" w:rsidRPr="00C274CD" w:rsidRDefault="00C274CD" w:rsidP="00C274CD">
            <w:pPr>
              <w:snapToGrid w:val="0"/>
              <w:jc w:val="left"/>
              <w:rPr>
                <w:rFonts w:ascii="仿宋_GB2312" w:eastAsia="仿宋_GB2312" w:hAnsi="仿宋" w:cs="Times New Roman" w:hint="eastAsia"/>
                <w:sz w:val="24"/>
                <w:szCs w:val="24"/>
              </w:rPr>
            </w:pPr>
            <w:r w:rsidRPr="00C274CD">
              <w:rPr>
                <w:rFonts w:ascii="仿宋_GB2312" w:eastAsia="仿宋_GB2312" w:hAnsi="仿宋" w:cs="Times New Roman" w:hint="eastAsia"/>
                <w:sz w:val="24"/>
                <w:szCs w:val="24"/>
              </w:rPr>
              <w:t>研究生思想政治理论课教学改革与创新研究</w:t>
            </w:r>
          </w:p>
        </w:tc>
        <w:tc>
          <w:tcPr>
            <w:tcW w:w="2034" w:type="pct"/>
            <w:vAlign w:val="center"/>
          </w:tcPr>
          <w:p w:rsidR="00C274CD" w:rsidRPr="00C274CD" w:rsidRDefault="00C274CD" w:rsidP="00C274CD">
            <w:pPr>
              <w:snapToGrid w:val="0"/>
              <w:jc w:val="left"/>
              <w:rPr>
                <w:rFonts w:ascii="仿宋_GB2312" w:eastAsia="仿宋_GB2312" w:hAnsi="仿宋" w:cs="Times New Roman" w:hint="eastAsia"/>
                <w:sz w:val="24"/>
                <w:szCs w:val="24"/>
              </w:rPr>
            </w:pPr>
            <w:r w:rsidRPr="00C274CD">
              <w:rPr>
                <w:rFonts w:ascii="仿宋_GB2312" w:eastAsia="仿宋_GB2312" w:hAnsi="仿宋" w:cs="Times New Roman" w:hint="eastAsia"/>
                <w:sz w:val="24"/>
                <w:szCs w:val="24"/>
              </w:rPr>
              <w:t>陈跃、邱永琼、靳玉军、何玲玲、</w:t>
            </w:r>
            <w:proofErr w:type="gramStart"/>
            <w:r w:rsidRPr="00C274CD">
              <w:rPr>
                <w:rFonts w:ascii="仿宋_GB2312" w:eastAsia="仿宋_GB2312" w:hAnsi="仿宋" w:cs="Times New Roman" w:hint="eastAsia"/>
                <w:sz w:val="24"/>
                <w:szCs w:val="24"/>
              </w:rPr>
              <w:t>亢</w:t>
            </w:r>
            <w:proofErr w:type="gramEnd"/>
            <w:r w:rsidRPr="00C274CD">
              <w:rPr>
                <w:rFonts w:ascii="仿宋_GB2312" w:eastAsia="仿宋_GB2312" w:hAnsi="仿宋" w:cs="Times New Roman" w:hint="eastAsia"/>
                <w:sz w:val="24"/>
                <w:szCs w:val="24"/>
              </w:rPr>
              <w:t>犁、唐棣宣、李强</w:t>
            </w:r>
          </w:p>
        </w:tc>
      </w:tr>
      <w:tr w:rsidR="00C274CD" w:rsidRPr="00C274CD" w:rsidTr="00C274CD">
        <w:trPr>
          <w:trHeight w:val="782"/>
        </w:trPr>
        <w:tc>
          <w:tcPr>
            <w:tcW w:w="2966" w:type="pct"/>
            <w:vAlign w:val="center"/>
          </w:tcPr>
          <w:p w:rsidR="00C274CD" w:rsidRPr="00C274CD" w:rsidRDefault="00C274CD" w:rsidP="00C274CD">
            <w:pPr>
              <w:snapToGrid w:val="0"/>
              <w:jc w:val="left"/>
              <w:rPr>
                <w:rFonts w:ascii="仿宋_GB2312" w:eastAsia="仿宋_GB2312" w:hAnsi="仿宋" w:cs="Times New Roman" w:hint="eastAsia"/>
                <w:sz w:val="24"/>
                <w:szCs w:val="24"/>
              </w:rPr>
            </w:pPr>
            <w:r w:rsidRPr="00C274CD">
              <w:rPr>
                <w:rFonts w:ascii="仿宋_GB2312" w:eastAsia="仿宋_GB2312" w:hAnsi="仿宋" w:cs="Times New Roman" w:hint="eastAsia"/>
                <w:sz w:val="24"/>
                <w:szCs w:val="24"/>
              </w:rPr>
              <w:t>公共管理硕士（MPA）专业学位培育模式研究——基于重庆实证</w:t>
            </w:r>
          </w:p>
        </w:tc>
        <w:tc>
          <w:tcPr>
            <w:tcW w:w="2034" w:type="pct"/>
            <w:vAlign w:val="center"/>
          </w:tcPr>
          <w:p w:rsidR="00C274CD" w:rsidRPr="00C274CD" w:rsidRDefault="00C274CD" w:rsidP="00C274CD">
            <w:pPr>
              <w:snapToGrid w:val="0"/>
              <w:jc w:val="left"/>
              <w:rPr>
                <w:rFonts w:ascii="仿宋_GB2312" w:eastAsia="仿宋_GB2312" w:hAnsi="仿宋" w:cs="Times New Roman" w:hint="eastAsia"/>
                <w:sz w:val="24"/>
                <w:szCs w:val="24"/>
              </w:rPr>
            </w:pPr>
            <w:r w:rsidRPr="00C274CD">
              <w:rPr>
                <w:rFonts w:ascii="仿宋_GB2312" w:eastAsia="仿宋_GB2312" w:hAnsi="仿宋" w:cs="Times New Roman" w:hint="eastAsia"/>
                <w:sz w:val="24"/>
                <w:szCs w:val="24"/>
              </w:rPr>
              <w:t>王作军、吴江、邹顺康、郑万军</w:t>
            </w:r>
          </w:p>
        </w:tc>
      </w:tr>
      <w:tr w:rsidR="00C274CD" w:rsidRPr="00C274CD" w:rsidTr="00C274CD">
        <w:trPr>
          <w:trHeight w:val="698"/>
        </w:trPr>
        <w:tc>
          <w:tcPr>
            <w:tcW w:w="2966" w:type="pct"/>
            <w:vAlign w:val="center"/>
          </w:tcPr>
          <w:p w:rsidR="00C274CD" w:rsidRPr="00C274CD" w:rsidRDefault="00C274CD" w:rsidP="00C274CD">
            <w:pPr>
              <w:snapToGrid w:val="0"/>
              <w:jc w:val="left"/>
              <w:rPr>
                <w:rFonts w:ascii="仿宋_GB2312" w:eastAsia="仿宋_GB2312" w:hAnsi="仿宋" w:cs="Times New Roman" w:hint="eastAsia"/>
                <w:sz w:val="24"/>
                <w:szCs w:val="24"/>
              </w:rPr>
            </w:pPr>
            <w:r w:rsidRPr="00C274CD">
              <w:rPr>
                <w:rFonts w:ascii="仿宋_GB2312" w:eastAsia="仿宋_GB2312" w:hAnsi="仿宋" w:hint="eastAsia"/>
                <w:sz w:val="24"/>
                <w:szCs w:val="24"/>
              </w:rPr>
              <w:t>免费师范毕业生在职教育硕士教学质量保障体系研究</w:t>
            </w:r>
          </w:p>
        </w:tc>
        <w:tc>
          <w:tcPr>
            <w:tcW w:w="2034" w:type="pct"/>
            <w:vAlign w:val="center"/>
          </w:tcPr>
          <w:p w:rsidR="00C274CD" w:rsidRPr="00C274CD" w:rsidRDefault="00C274CD" w:rsidP="00C274CD">
            <w:pPr>
              <w:snapToGrid w:val="0"/>
              <w:jc w:val="left"/>
              <w:rPr>
                <w:rFonts w:ascii="仿宋_GB2312" w:eastAsia="仿宋_GB2312" w:hAnsi="仿宋" w:cs="Times New Roman" w:hint="eastAsia"/>
                <w:sz w:val="24"/>
                <w:szCs w:val="24"/>
              </w:rPr>
            </w:pPr>
            <w:r w:rsidRPr="00C274CD">
              <w:rPr>
                <w:rFonts w:ascii="仿宋_GB2312" w:eastAsia="仿宋_GB2312" w:hAnsi="仿宋" w:cs="Times New Roman" w:hint="eastAsia"/>
                <w:sz w:val="24"/>
                <w:szCs w:val="24"/>
              </w:rPr>
              <w:t>李宝庆、</w:t>
            </w:r>
            <w:r w:rsidRPr="00C274CD">
              <w:rPr>
                <w:rFonts w:ascii="仿宋_GB2312" w:eastAsia="仿宋_GB2312" w:hAnsi="仿宋" w:hint="eastAsia"/>
                <w:bCs/>
                <w:sz w:val="24"/>
                <w:szCs w:val="24"/>
              </w:rPr>
              <w:t>李静、樊亚峤、任晶晶、刘明兰、杨鸣飞、</w:t>
            </w:r>
            <w:proofErr w:type="gramStart"/>
            <w:r w:rsidRPr="00C274CD">
              <w:rPr>
                <w:rFonts w:ascii="仿宋_GB2312" w:eastAsia="仿宋_GB2312" w:hAnsi="仿宋" w:hint="eastAsia"/>
                <w:bCs/>
                <w:sz w:val="24"/>
                <w:szCs w:val="24"/>
              </w:rPr>
              <w:t>谌</w:t>
            </w:r>
            <w:proofErr w:type="gramEnd"/>
            <w:r w:rsidRPr="00C274CD">
              <w:rPr>
                <w:rFonts w:ascii="仿宋_GB2312" w:eastAsia="仿宋_GB2312" w:hAnsi="仿宋" w:hint="eastAsia"/>
                <w:bCs/>
                <w:sz w:val="24"/>
                <w:szCs w:val="24"/>
              </w:rPr>
              <w:t>楠、李慧、王治军、林克松</w:t>
            </w:r>
          </w:p>
        </w:tc>
      </w:tr>
      <w:tr w:rsidR="00C274CD" w:rsidRPr="00C274CD" w:rsidTr="00C274CD">
        <w:trPr>
          <w:trHeight w:val="564"/>
        </w:trPr>
        <w:tc>
          <w:tcPr>
            <w:tcW w:w="2966" w:type="pct"/>
            <w:vAlign w:val="center"/>
          </w:tcPr>
          <w:p w:rsidR="00C274CD" w:rsidRPr="00C274CD" w:rsidRDefault="00C274CD" w:rsidP="00C274CD">
            <w:pPr>
              <w:snapToGrid w:val="0"/>
              <w:jc w:val="left"/>
              <w:rPr>
                <w:rFonts w:ascii="仿宋_GB2312" w:eastAsia="仿宋_GB2312" w:hAnsi="仿宋" w:cs="Times New Roman" w:hint="eastAsia"/>
                <w:sz w:val="24"/>
                <w:szCs w:val="24"/>
              </w:rPr>
            </w:pPr>
            <w:r w:rsidRPr="00C274CD">
              <w:rPr>
                <w:rFonts w:ascii="仿宋_GB2312" w:eastAsia="仿宋_GB2312" w:hAnsi="仿宋" w:cs="Times New Roman" w:hint="eastAsia"/>
                <w:sz w:val="24"/>
                <w:szCs w:val="24"/>
              </w:rPr>
              <w:t>我国体育硕士专业学位研究生教育的问题与改革</w:t>
            </w:r>
          </w:p>
        </w:tc>
        <w:tc>
          <w:tcPr>
            <w:tcW w:w="2034" w:type="pct"/>
            <w:vAlign w:val="center"/>
          </w:tcPr>
          <w:p w:rsidR="00C274CD" w:rsidRPr="00C274CD" w:rsidRDefault="00C274CD" w:rsidP="00C274CD">
            <w:pPr>
              <w:snapToGrid w:val="0"/>
              <w:jc w:val="left"/>
              <w:rPr>
                <w:rFonts w:ascii="仿宋_GB2312" w:eastAsia="仿宋_GB2312" w:hAnsi="仿宋" w:cs="Times New Roman" w:hint="eastAsia"/>
                <w:sz w:val="24"/>
                <w:szCs w:val="24"/>
              </w:rPr>
            </w:pPr>
            <w:proofErr w:type="gramStart"/>
            <w:r w:rsidRPr="00C274CD">
              <w:rPr>
                <w:rFonts w:ascii="仿宋_GB2312" w:eastAsia="仿宋_GB2312" w:hAnsi="仿宋" w:cs="Times New Roman" w:hint="eastAsia"/>
                <w:sz w:val="24"/>
                <w:szCs w:val="24"/>
              </w:rPr>
              <w:t>蒋菠</w:t>
            </w:r>
            <w:proofErr w:type="gramEnd"/>
            <w:r>
              <w:rPr>
                <w:rFonts w:ascii="仿宋_GB2312" w:eastAsia="仿宋_GB2312" w:hAnsi="仿宋" w:cs="Times New Roman" w:hint="eastAsia"/>
                <w:sz w:val="24"/>
                <w:szCs w:val="24"/>
              </w:rPr>
              <w:t>、</w:t>
            </w:r>
            <w:r w:rsidRPr="00C274CD">
              <w:rPr>
                <w:rFonts w:ascii="仿宋_GB2312" w:eastAsia="仿宋_GB2312" w:hAnsi="仿宋" w:cs="Times New Roman" w:hint="eastAsia"/>
                <w:sz w:val="24"/>
                <w:szCs w:val="24"/>
              </w:rPr>
              <w:t>黄巾</w:t>
            </w:r>
            <w:r>
              <w:rPr>
                <w:rFonts w:ascii="仿宋_GB2312" w:eastAsia="仿宋_GB2312" w:hAnsi="仿宋" w:cs="Times New Roman" w:hint="eastAsia"/>
                <w:sz w:val="24"/>
                <w:szCs w:val="24"/>
              </w:rPr>
              <w:t>、</w:t>
            </w:r>
            <w:r w:rsidRPr="00C274CD">
              <w:rPr>
                <w:rFonts w:ascii="仿宋_GB2312" w:eastAsia="仿宋_GB2312" w:hAnsi="仿宋" w:cs="Times New Roman" w:hint="eastAsia"/>
                <w:sz w:val="24"/>
                <w:szCs w:val="24"/>
              </w:rPr>
              <w:t>赵波</w:t>
            </w:r>
          </w:p>
        </w:tc>
      </w:tr>
      <w:tr w:rsidR="00C274CD" w:rsidRPr="00C274CD" w:rsidTr="00C274CD">
        <w:trPr>
          <w:trHeight w:val="558"/>
        </w:trPr>
        <w:tc>
          <w:tcPr>
            <w:tcW w:w="2966" w:type="pct"/>
            <w:vAlign w:val="center"/>
          </w:tcPr>
          <w:p w:rsidR="00C274CD" w:rsidRPr="00C274CD" w:rsidRDefault="00C274CD" w:rsidP="00C274CD">
            <w:pPr>
              <w:snapToGrid w:val="0"/>
              <w:jc w:val="left"/>
              <w:rPr>
                <w:rFonts w:ascii="仿宋_GB2312" w:eastAsia="仿宋_GB2312" w:hAnsi="仿宋" w:cs="Times New Roman" w:hint="eastAsia"/>
                <w:sz w:val="24"/>
                <w:szCs w:val="24"/>
              </w:rPr>
            </w:pPr>
            <w:r w:rsidRPr="00C274CD">
              <w:rPr>
                <w:rFonts w:ascii="仿宋_GB2312" w:eastAsia="仿宋_GB2312" w:hAnsi="仿宋" w:cs="Times New Roman" w:hint="eastAsia"/>
                <w:sz w:val="24"/>
                <w:szCs w:val="24"/>
              </w:rPr>
              <w:t>基于“课例研习”的教育硕士教学技能训练模式与行动研究</w:t>
            </w:r>
          </w:p>
        </w:tc>
        <w:tc>
          <w:tcPr>
            <w:tcW w:w="2034" w:type="pct"/>
            <w:vAlign w:val="center"/>
          </w:tcPr>
          <w:p w:rsidR="00C274CD" w:rsidRPr="00C274CD" w:rsidRDefault="00C274CD" w:rsidP="00C274CD">
            <w:pPr>
              <w:snapToGrid w:val="0"/>
              <w:jc w:val="left"/>
              <w:rPr>
                <w:rFonts w:ascii="仿宋_GB2312" w:eastAsia="仿宋_GB2312" w:hAnsi="仿宋" w:cs="Times New Roman" w:hint="eastAsia"/>
                <w:sz w:val="24"/>
                <w:szCs w:val="24"/>
              </w:rPr>
            </w:pPr>
            <w:r w:rsidRPr="00C274CD">
              <w:rPr>
                <w:rFonts w:ascii="仿宋_GB2312" w:eastAsia="仿宋_GB2312" w:hAnsi="仿宋" w:cs="Times New Roman" w:hint="eastAsia"/>
                <w:sz w:val="24"/>
                <w:szCs w:val="24"/>
              </w:rPr>
              <w:t>荣维东、肖伟胜、余立新、魏小娜</w:t>
            </w:r>
          </w:p>
        </w:tc>
      </w:tr>
      <w:tr w:rsidR="00C274CD" w:rsidRPr="00C274CD" w:rsidTr="00C274CD">
        <w:trPr>
          <w:trHeight w:val="694"/>
        </w:trPr>
        <w:tc>
          <w:tcPr>
            <w:tcW w:w="2966" w:type="pct"/>
            <w:vAlign w:val="center"/>
          </w:tcPr>
          <w:p w:rsidR="00C274CD" w:rsidRPr="00C274CD" w:rsidRDefault="00C274CD" w:rsidP="00C274CD">
            <w:pPr>
              <w:snapToGrid w:val="0"/>
              <w:jc w:val="left"/>
              <w:rPr>
                <w:rFonts w:ascii="仿宋_GB2312" w:eastAsia="仿宋_GB2312" w:hAnsi="仿宋" w:cs="Times New Roman" w:hint="eastAsia"/>
                <w:sz w:val="24"/>
                <w:szCs w:val="24"/>
              </w:rPr>
            </w:pPr>
            <w:r w:rsidRPr="00C274CD">
              <w:rPr>
                <w:rFonts w:ascii="仿宋_GB2312" w:eastAsia="仿宋_GB2312" w:hAnsi="仿宋" w:cs="Times New Roman" w:hint="eastAsia"/>
                <w:sz w:val="24"/>
                <w:szCs w:val="24"/>
              </w:rPr>
              <w:t>开放•融合•实践 建构西部高校新闻传播学硕士生培养体系</w:t>
            </w:r>
          </w:p>
        </w:tc>
        <w:tc>
          <w:tcPr>
            <w:tcW w:w="2034" w:type="pct"/>
            <w:vAlign w:val="center"/>
          </w:tcPr>
          <w:p w:rsidR="00C274CD" w:rsidRPr="00C274CD" w:rsidRDefault="00C274CD" w:rsidP="00C274CD">
            <w:pPr>
              <w:snapToGrid w:val="0"/>
              <w:jc w:val="left"/>
              <w:rPr>
                <w:rFonts w:ascii="仿宋_GB2312" w:eastAsia="仿宋_GB2312" w:hAnsi="仿宋" w:cs="Times New Roman" w:hint="eastAsia"/>
                <w:sz w:val="24"/>
                <w:szCs w:val="24"/>
              </w:rPr>
            </w:pPr>
            <w:r w:rsidRPr="00C274CD">
              <w:rPr>
                <w:rFonts w:ascii="仿宋_GB2312" w:eastAsia="仿宋_GB2312" w:hAnsi="仿宋" w:cs="Times New Roman" w:hint="eastAsia"/>
                <w:sz w:val="24"/>
                <w:szCs w:val="24"/>
              </w:rPr>
              <w:t>董小玉、</w:t>
            </w:r>
            <w:r w:rsidRPr="00C274CD">
              <w:rPr>
                <w:rFonts w:ascii="仿宋_GB2312" w:eastAsia="仿宋_GB2312" w:hAnsi="仿宋" w:hint="eastAsia"/>
                <w:sz w:val="24"/>
                <w:szCs w:val="24"/>
              </w:rPr>
              <w:t>虞 吉、涂 涛、袁智忠、陶 红、韩 敏、刘丹凌、秦红雨、毛 春</w:t>
            </w:r>
          </w:p>
        </w:tc>
      </w:tr>
      <w:tr w:rsidR="00C274CD" w:rsidRPr="00C274CD" w:rsidTr="00C274CD">
        <w:trPr>
          <w:trHeight w:val="703"/>
        </w:trPr>
        <w:tc>
          <w:tcPr>
            <w:tcW w:w="2966" w:type="pct"/>
            <w:vAlign w:val="center"/>
          </w:tcPr>
          <w:p w:rsidR="00C274CD" w:rsidRPr="00C274CD" w:rsidRDefault="00C274CD" w:rsidP="00C274CD">
            <w:pPr>
              <w:snapToGrid w:val="0"/>
              <w:jc w:val="left"/>
              <w:rPr>
                <w:rFonts w:ascii="仿宋_GB2312" w:eastAsia="仿宋_GB2312" w:hAnsi="仿宋" w:cs="Times New Roman" w:hint="eastAsia"/>
                <w:sz w:val="24"/>
                <w:szCs w:val="24"/>
              </w:rPr>
            </w:pPr>
            <w:r w:rsidRPr="00C274CD">
              <w:rPr>
                <w:rFonts w:ascii="仿宋_GB2312" w:eastAsia="仿宋_GB2312" w:hAnsi="仿宋" w:cs="Times New Roman" w:hint="eastAsia"/>
                <w:sz w:val="24"/>
                <w:szCs w:val="24"/>
              </w:rPr>
              <w:t>基于社会科学实验的人文社科专业研究生协同创新能力培养与实践研究——以人类学为例</w:t>
            </w:r>
          </w:p>
        </w:tc>
        <w:tc>
          <w:tcPr>
            <w:tcW w:w="2034" w:type="pct"/>
            <w:vAlign w:val="center"/>
          </w:tcPr>
          <w:p w:rsidR="00C274CD" w:rsidRPr="00C274CD" w:rsidRDefault="00C274CD" w:rsidP="00C274CD">
            <w:pPr>
              <w:snapToGrid w:val="0"/>
              <w:jc w:val="left"/>
              <w:rPr>
                <w:rFonts w:ascii="仿宋_GB2312" w:eastAsia="仿宋_GB2312" w:hAnsi="仿宋" w:cs="Times New Roman" w:hint="eastAsia"/>
                <w:sz w:val="24"/>
                <w:szCs w:val="24"/>
              </w:rPr>
            </w:pPr>
            <w:r w:rsidRPr="00C274CD">
              <w:rPr>
                <w:rFonts w:ascii="仿宋_GB2312" w:eastAsia="仿宋_GB2312" w:hAnsi="仿宋" w:cs="Times New Roman" w:hint="eastAsia"/>
                <w:sz w:val="24"/>
                <w:szCs w:val="24"/>
              </w:rPr>
              <w:t>田</w:t>
            </w:r>
            <w:proofErr w:type="gramStart"/>
            <w:r w:rsidRPr="00C274CD">
              <w:rPr>
                <w:rFonts w:ascii="仿宋_GB2312" w:eastAsia="仿宋_GB2312" w:hAnsi="仿宋" w:cs="Times New Roman" w:hint="eastAsia"/>
                <w:sz w:val="24"/>
                <w:szCs w:val="24"/>
              </w:rPr>
              <w:t>阡</w:t>
            </w:r>
            <w:proofErr w:type="gramEnd"/>
            <w:r w:rsidRPr="00C274CD">
              <w:rPr>
                <w:rFonts w:ascii="仿宋_GB2312" w:eastAsia="仿宋_GB2312" w:hAnsi="仿宋" w:cs="Times New Roman" w:hint="eastAsia"/>
                <w:sz w:val="24"/>
                <w:szCs w:val="24"/>
              </w:rPr>
              <w:t>、王志章、陆林、欧书阳、马建、黄秀蓉</w:t>
            </w:r>
          </w:p>
        </w:tc>
      </w:tr>
      <w:tr w:rsidR="00C274CD" w:rsidRPr="00C274CD" w:rsidTr="00C274CD">
        <w:trPr>
          <w:trHeight w:val="856"/>
        </w:trPr>
        <w:tc>
          <w:tcPr>
            <w:tcW w:w="2966" w:type="pct"/>
            <w:vAlign w:val="center"/>
          </w:tcPr>
          <w:p w:rsidR="00C274CD" w:rsidRPr="00C274CD" w:rsidRDefault="00C274CD" w:rsidP="00C274CD">
            <w:pPr>
              <w:snapToGrid w:val="0"/>
              <w:jc w:val="left"/>
              <w:rPr>
                <w:rFonts w:ascii="仿宋_GB2312" w:eastAsia="仿宋_GB2312" w:hAnsi="仿宋" w:cs="Times New Roman" w:hint="eastAsia"/>
                <w:sz w:val="24"/>
                <w:szCs w:val="24"/>
              </w:rPr>
            </w:pPr>
            <w:r w:rsidRPr="00C274CD">
              <w:rPr>
                <w:rFonts w:ascii="仿宋_GB2312" w:eastAsia="仿宋_GB2312" w:hAnsi="仿宋" w:cs="Times New Roman" w:hint="eastAsia"/>
                <w:sz w:val="24"/>
                <w:szCs w:val="24"/>
              </w:rPr>
              <w:t>化学学科研究生创新性人才培养模式的探索</w:t>
            </w:r>
          </w:p>
        </w:tc>
        <w:tc>
          <w:tcPr>
            <w:tcW w:w="2034" w:type="pct"/>
            <w:vAlign w:val="center"/>
          </w:tcPr>
          <w:p w:rsidR="00C274CD" w:rsidRPr="00C274CD" w:rsidRDefault="00C274CD" w:rsidP="00C274CD">
            <w:pPr>
              <w:jc w:val="left"/>
              <w:rPr>
                <w:rFonts w:ascii="仿宋_GB2312" w:eastAsia="仿宋_GB2312" w:hAnsi="仿宋" w:hint="eastAsia"/>
                <w:sz w:val="24"/>
                <w:szCs w:val="24"/>
              </w:rPr>
            </w:pPr>
            <w:r w:rsidRPr="00C274CD">
              <w:rPr>
                <w:rFonts w:ascii="仿宋_GB2312" w:eastAsia="仿宋_GB2312" w:hAnsi="仿宋" w:cs="Times New Roman" w:hint="eastAsia"/>
                <w:sz w:val="24"/>
                <w:szCs w:val="24"/>
              </w:rPr>
              <w:t>袁若、</w:t>
            </w:r>
            <w:r w:rsidRPr="00C274CD">
              <w:rPr>
                <w:rFonts w:ascii="仿宋_GB2312" w:eastAsia="仿宋_GB2312" w:hAnsi="仿宋" w:hint="eastAsia"/>
                <w:sz w:val="24"/>
                <w:szCs w:val="24"/>
              </w:rPr>
              <w:t>柴雅琴、傅英姿、向云、陈时洪、许文菊、卓颖</w:t>
            </w:r>
          </w:p>
        </w:tc>
      </w:tr>
      <w:tr w:rsidR="00C274CD" w:rsidRPr="00C274CD" w:rsidTr="00C274CD">
        <w:trPr>
          <w:trHeight w:val="1140"/>
        </w:trPr>
        <w:tc>
          <w:tcPr>
            <w:tcW w:w="2966" w:type="pct"/>
            <w:vAlign w:val="center"/>
          </w:tcPr>
          <w:p w:rsidR="00C274CD" w:rsidRPr="00C274CD" w:rsidRDefault="00C274CD" w:rsidP="00C274CD">
            <w:pPr>
              <w:snapToGrid w:val="0"/>
              <w:jc w:val="left"/>
              <w:rPr>
                <w:rFonts w:ascii="仿宋_GB2312" w:eastAsia="仿宋_GB2312" w:hAnsi="仿宋" w:cs="Times New Roman" w:hint="eastAsia"/>
                <w:sz w:val="24"/>
                <w:szCs w:val="24"/>
              </w:rPr>
            </w:pPr>
            <w:r w:rsidRPr="00C274CD">
              <w:rPr>
                <w:rFonts w:ascii="仿宋_GB2312" w:eastAsia="仿宋_GB2312" w:hAnsi="仿宋" w:cs="Times New Roman" w:hint="eastAsia"/>
                <w:sz w:val="24"/>
                <w:szCs w:val="24"/>
              </w:rPr>
              <w:lastRenderedPageBreak/>
              <w:t>全球视野高层次人才培养的区域性跨院校支撑平台的探索—以微生物学专业为例</w:t>
            </w:r>
          </w:p>
        </w:tc>
        <w:tc>
          <w:tcPr>
            <w:tcW w:w="2034" w:type="pct"/>
            <w:vAlign w:val="center"/>
          </w:tcPr>
          <w:p w:rsidR="00C274CD" w:rsidRPr="00C274CD" w:rsidRDefault="00C274CD" w:rsidP="00C274CD">
            <w:pPr>
              <w:jc w:val="left"/>
              <w:rPr>
                <w:rFonts w:ascii="仿宋_GB2312" w:eastAsia="仿宋_GB2312" w:hAnsi="仿宋" w:cs="Times New Roman" w:hint="eastAsia"/>
                <w:sz w:val="24"/>
                <w:szCs w:val="24"/>
              </w:rPr>
            </w:pPr>
            <w:r w:rsidRPr="00C274CD">
              <w:rPr>
                <w:rFonts w:ascii="仿宋_GB2312" w:eastAsia="仿宋_GB2312" w:hAnsi="仿宋" w:cs="Times New Roman" w:hint="eastAsia"/>
                <w:sz w:val="24"/>
                <w:szCs w:val="24"/>
              </w:rPr>
              <w:t>谢建平、</w:t>
            </w:r>
            <w:r w:rsidRPr="00C274CD">
              <w:rPr>
                <w:rFonts w:ascii="仿宋_GB2312" w:eastAsia="仿宋_GB2312" w:hAnsi="仿宋" w:hint="eastAsia"/>
                <w:sz w:val="24"/>
                <w:szCs w:val="24"/>
              </w:rPr>
              <w:t>胡福泉、杨致邦、王中康、饶贤才、廖国建、殷幼平、张永军、张陈</w:t>
            </w:r>
          </w:p>
        </w:tc>
      </w:tr>
      <w:tr w:rsidR="00C274CD" w:rsidRPr="00C274CD" w:rsidTr="00C274CD">
        <w:trPr>
          <w:trHeight w:val="528"/>
        </w:trPr>
        <w:tc>
          <w:tcPr>
            <w:tcW w:w="2966" w:type="pct"/>
            <w:vAlign w:val="center"/>
          </w:tcPr>
          <w:p w:rsidR="00C274CD" w:rsidRPr="00C274CD" w:rsidRDefault="00C274CD" w:rsidP="00C274CD">
            <w:pPr>
              <w:snapToGrid w:val="0"/>
              <w:jc w:val="left"/>
              <w:rPr>
                <w:rFonts w:ascii="仿宋_GB2312" w:eastAsia="仿宋_GB2312" w:hAnsi="仿宋" w:cs="Times New Roman" w:hint="eastAsia"/>
                <w:sz w:val="24"/>
                <w:szCs w:val="24"/>
              </w:rPr>
            </w:pPr>
            <w:r w:rsidRPr="00C274CD">
              <w:rPr>
                <w:rFonts w:ascii="仿宋_GB2312" w:eastAsia="仿宋_GB2312" w:hAnsi="仿宋" w:cs="Times New Roman" w:hint="eastAsia"/>
                <w:sz w:val="24"/>
                <w:szCs w:val="24"/>
              </w:rPr>
              <w:t>学科教学硕士课程设置与实践模式优化研究</w:t>
            </w:r>
          </w:p>
        </w:tc>
        <w:tc>
          <w:tcPr>
            <w:tcW w:w="2034" w:type="pct"/>
            <w:vAlign w:val="center"/>
          </w:tcPr>
          <w:p w:rsidR="00C274CD" w:rsidRPr="00C274CD" w:rsidRDefault="00C274CD" w:rsidP="00C274CD">
            <w:pPr>
              <w:jc w:val="left"/>
              <w:rPr>
                <w:rFonts w:ascii="仿宋_GB2312" w:eastAsia="仿宋_GB2312" w:hAnsi="仿宋" w:cs="Times New Roman" w:hint="eastAsia"/>
                <w:sz w:val="24"/>
                <w:szCs w:val="24"/>
              </w:rPr>
            </w:pPr>
            <w:r w:rsidRPr="00C274CD">
              <w:rPr>
                <w:rFonts w:ascii="仿宋_GB2312" w:eastAsia="仿宋_GB2312" w:hAnsi="仿宋" w:cs="Times New Roman" w:hint="eastAsia"/>
                <w:sz w:val="24"/>
                <w:szCs w:val="24"/>
              </w:rPr>
              <w:t>王勇、刘桂侠</w:t>
            </w:r>
            <w:r w:rsidRPr="00C274CD">
              <w:rPr>
                <w:rFonts w:ascii="仿宋_GB2312" w:eastAsia="仿宋_GB2312" w:hAnsi="仿宋" w:hint="eastAsia"/>
                <w:sz w:val="24"/>
                <w:szCs w:val="24"/>
              </w:rPr>
              <w:t>、</w:t>
            </w:r>
            <w:r w:rsidRPr="00C274CD">
              <w:rPr>
                <w:rFonts w:ascii="仿宋_GB2312" w:eastAsia="仿宋_GB2312" w:hAnsi="仿宋" w:cs="Times New Roman" w:hint="eastAsia"/>
                <w:sz w:val="24"/>
                <w:szCs w:val="24"/>
              </w:rPr>
              <w:t>卿娇</w:t>
            </w:r>
            <w:r w:rsidRPr="00C274CD">
              <w:rPr>
                <w:rFonts w:ascii="仿宋_GB2312" w:eastAsia="仿宋_GB2312" w:hAnsi="仿宋" w:hint="eastAsia"/>
                <w:sz w:val="24"/>
                <w:szCs w:val="24"/>
              </w:rPr>
              <w:t>、</w:t>
            </w:r>
            <w:r w:rsidRPr="00C274CD">
              <w:rPr>
                <w:rFonts w:ascii="仿宋_GB2312" w:eastAsia="仿宋_GB2312" w:hAnsi="仿宋" w:cs="Times New Roman" w:hint="eastAsia"/>
                <w:sz w:val="24"/>
                <w:szCs w:val="24"/>
              </w:rPr>
              <w:t>廖晓菲</w:t>
            </w:r>
          </w:p>
        </w:tc>
      </w:tr>
      <w:tr w:rsidR="00C274CD" w:rsidRPr="00C274CD" w:rsidTr="00C274CD">
        <w:trPr>
          <w:trHeight w:val="1141"/>
        </w:trPr>
        <w:tc>
          <w:tcPr>
            <w:tcW w:w="2966" w:type="pct"/>
            <w:vAlign w:val="center"/>
          </w:tcPr>
          <w:p w:rsidR="00C274CD" w:rsidRPr="00C274CD" w:rsidRDefault="00C274CD" w:rsidP="00C274CD">
            <w:pPr>
              <w:snapToGrid w:val="0"/>
              <w:jc w:val="left"/>
              <w:rPr>
                <w:rFonts w:ascii="仿宋_GB2312" w:eastAsia="仿宋_GB2312" w:hAnsi="仿宋" w:cs="Times New Roman" w:hint="eastAsia"/>
                <w:sz w:val="24"/>
                <w:szCs w:val="24"/>
              </w:rPr>
            </w:pPr>
            <w:r w:rsidRPr="00C274CD">
              <w:rPr>
                <w:rFonts w:ascii="仿宋_GB2312" w:eastAsia="仿宋_GB2312" w:hAnsi="仿宋" w:hint="eastAsia"/>
                <w:color w:val="000000" w:themeColor="text1"/>
                <w:sz w:val="24"/>
                <w:szCs w:val="24"/>
              </w:rPr>
              <w:t>环境科学与工程研究生培养模式比较研究</w:t>
            </w:r>
          </w:p>
        </w:tc>
        <w:tc>
          <w:tcPr>
            <w:tcW w:w="2034" w:type="pct"/>
            <w:vAlign w:val="center"/>
          </w:tcPr>
          <w:p w:rsidR="00C274CD" w:rsidRPr="00C274CD" w:rsidRDefault="00C274CD" w:rsidP="00C274CD">
            <w:pPr>
              <w:snapToGrid w:val="0"/>
              <w:jc w:val="left"/>
              <w:rPr>
                <w:rFonts w:ascii="仿宋_GB2312" w:eastAsia="仿宋_GB2312" w:hAnsi="仿宋" w:cs="Times New Roman" w:hint="eastAsia"/>
                <w:sz w:val="24"/>
                <w:szCs w:val="24"/>
              </w:rPr>
            </w:pPr>
            <w:r w:rsidRPr="00C274CD">
              <w:rPr>
                <w:rFonts w:ascii="仿宋_GB2312" w:eastAsia="仿宋_GB2312" w:hAnsi="仿宋" w:hint="eastAsia"/>
                <w:sz w:val="24"/>
                <w:szCs w:val="24"/>
              </w:rPr>
              <w:t>赵秀兰、张进忠、魏世强、蒋珍茂、木志</w:t>
            </w:r>
            <w:proofErr w:type="gramStart"/>
            <w:r w:rsidRPr="00C274CD">
              <w:rPr>
                <w:rFonts w:ascii="仿宋_GB2312" w:eastAsia="仿宋_GB2312" w:hAnsi="仿宋" w:hint="eastAsia"/>
                <w:sz w:val="24"/>
                <w:szCs w:val="24"/>
              </w:rPr>
              <w:t>坚</w:t>
            </w:r>
            <w:proofErr w:type="gramEnd"/>
            <w:r w:rsidRPr="00C274CD">
              <w:rPr>
                <w:rFonts w:ascii="仿宋_GB2312" w:eastAsia="仿宋_GB2312" w:hAnsi="仿宋" w:hint="eastAsia"/>
                <w:sz w:val="24"/>
                <w:szCs w:val="24"/>
              </w:rPr>
              <w:t>、江韬</w:t>
            </w:r>
          </w:p>
        </w:tc>
      </w:tr>
      <w:tr w:rsidR="00C274CD" w:rsidRPr="00C274CD" w:rsidTr="00C274CD">
        <w:trPr>
          <w:trHeight w:val="1001"/>
        </w:trPr>
        <w:tc>
          <w:tcPr>
            <w:tcW w:w="2966" w:type="pct"/>
            <w:vAlign w:val="center"/>
          </w:tcPr>
          <w:p w:rsidR="00C274CD" w:rsidRPr="00C274CD" w:rsidRDefault="00C274CD" w:rsidP="00C274CD">
            <w:pPr>
              <w:snapToGrid w:val="0"/>
              <w:jc w:val="left"/>
              <w:rPr>
                <w:rFonts w:ascii="仿宋_GB2312" w:eastAsia="仿宋_GB2312" w:hAnsi="仿宋" w:cs="Times New Roman" w:hint="eastAsia"/>
                <w:sz w:val="24"/>
                <w:szCs w:val="24"/>
              </w:rPr>
            </w:pPr>
            <w:r w:rsidRPr="00C274CD">
              <w:rPr>
                <w:rFonts w:ascii="仿宋_GB2312" w:eastAsia="仿宋_GB2312" w:hAnsi="仿宋" w:cs="Times New Roman" w:hint="eastAsia"/>
                <w:sz w:val="24"/>
                <w:szCs w:val="24"/>
              </w:rPr>
              <w:t>Web2.0环境下研究生信息素养教育的研究与实践</w:t>
            </w:r>
          </w:p>
        </w:tc>
        <w:tc>
          <w:tcPr>
            <w:tcW w:w="2034" w:type="pct"/>
            <w:vAlign w:val="center"/>
          </w:tcPr>
          <w:p w:rsidR="00C274CD" w:rsidRPr="00C274CD" w:rsidRDefault="00C274CD" w:rsidP="00C274CD">
            <w:pPr>
              <w:snapToGrid w:val="0"/>
              <w:jc w:val="left"/>
              <w:rPr>
                <w:rFonts w:ascii="仿宋_GB2312" w:eastAsia="仿宋_GB2312" w:hAnsi="仿宋" w:cs="Times New Roman" w:hint="eastAsia"/>
                <w:sz w:val="24"/>
                <w:szCs w:val="24"/>
              </w:rPr>
            </w:pPr>
            <w:r w:rsidRPr="00C274CD">
              <w:rPr>
                <w:rFonts w:ascii="仿宋_GB2312" w:eastAsia="仿宋_GB2312" w:hAnsi="仿宋" w:cs="Times New Roman" w:hint="eastAsia"/>
                <w:sz w:val="24"/>
                <w:szCs w:val="24"/>
              </w:rPr>
              <w:t>邓小昭 郑宏 阮建海 张敏 胡蓉</w:t>
            </w:r>
          </w:p>
        </w:tc>
      </w:tr>
      <w:tr w:rsidR="00C274CD" w:rsidRPr="00C274CD" w:rsidTr="00C274CD">
        <w:trPr>
          <w:trHeight w:val="1114"/>
        </w:trPr>
        <w:tc>
          <w:tcPr>
            <w:tcW w:w="2966" w:type="pct"/>
            <w:vAlign w:val="center"/>
          </w:tcPr>
          <w:p w:rsidR="00C274CD" w:rsidRPr="00C274CD" w:rsidRDefault="00C274CD" w:rsidP="00C274CD">
            <w:pPr>
              <w:snapToGrid w:val="0"/>
              <w:jc w:val="left"/>
              <w:rPr>
                <w:rFonts w:ascii="仿宋_GB2312" w:eastAsia="仿宋_GB2312" w:hAnsi="仿宋" w:cs="Times New Roman" w:hint="eastAsia"/>
                <w:sz w:val="24"/>
                <w:szCs w:val="24"/>
              </w:rPr>
            </w:pPr>
            <w:r w:rsidRPr="00C274CD">
              <w:rPr>
                <w:rFonts w:ascii="仿宋_GB2312" w:eastAsia="仿宋_GB2312" w:hAnsi="仿宋" w:cs="Times New Roman" w:hint="eastAsia"/>
                <w:sz w:val="24"/>
                <w:szCs w:val="24"/>
              </w:rPr>
              <w:t>新工科新农科相融合的农业工程学科人才培养模式构建与实践</w:t>
            </w:r>
          </w:p>
        </w:tc>
        <w:tc>
          <w:tcPr>
            <w:tcW w:w="2034" w:type="pct"/>
            <w:vAlign w:val="center"/>
          </w:tcPr>
          <w:p w:rsidR="00C274CD" w:rsidRPr="00C274CD" w:rsidRDefault="00C274CD" w:rsidP="00C274CD">
            <w:pPr>
              <w:jc w:val="left"/>
              <w:rPr>
                <w:rFonts w:ascii="仿宋_GB2312" w:eastAsia="仿宋_GB2312" w:hAnsi="仿宋" w:hint="eastAsia"/>
                <w:sz w:val="24"/>
                <w:szCs w:val="24"/>
              </w:rPr>
            </w:pPr>
            <w:r w:rsidRPr="00C274CD">
              <w:rPr>
                <w:rFonts w:ascii="仿宋_GB2312" w:eastAsia="仿宋_GB2312" w:hAnsi="仿宋" w:cs="Times New Roman" w:hint="eastAsia"/>
                <w:sz w:val="24"/>
                <w:szCs w:val="24"/>
              </w:rPr>
              <w:t>陈建、李云伍、祝诗平</w:t>
            </w:r>
            <w:r w:rsidRPr="00C274CD">
              <w:rPr>
                <w:rFonts w:ascii="仿宋_GB2312" w:eastAsia="仿宋_GB2312" w:hAnsi="仿宋" w:hint="eastAsia"/>
                <w:sz w:val="24"/>
                <w:szCs w:val="24"/>
              </w:rPr>
              <w:t>、</w:t>
            </w:r>
            <w:r w:rsidRPr="00C274CD">
              <w:rPr>
                <w:rFonts w:ascii="仿宋_GB2312" w:eastAsia="仿宋_GB2312" w:hAnsi="仿宋" w:cs="Times New Roman" w:hint="eastAsia"/>
                <w:sz w:val="24"/>
                <w:szCs w:val="24"/>
              </w:rPr>
              <w:t>汪时机</w:t>
            </w:r>
            <w:r w:rsidRPr="00C274CD">
              <w:rPr>
                <w:rFonts w:ascii="仿宋_GB2312" w:eastAsia="仿宋_GB2312" w:hAnsi="仿宋" w:hint="eastAsia"/>
                <w:sz w:val="24"/>
                <w:szCs w:val="24"/>
              </w:rPr>
              <w:t>、</w:t>
            </w:r>
            <w:r w:rsidRPr="00C274CD">
              <w:rPr>
                <w:rFonts w:ascii="仿宋_GB2312" w:eastAsia="仿宋_GB2312" w:hAnsi="仿宋" w:cs="Times New Roman" w:hint="eastAsia"/>
                <w:sz w:val="24"/>
                <w:szCs w:val="24"/>
              </w:rPr>
              <w:t>李伟清、</w:t>
            </w:r>
          </w:p>
          <w:p w:rsidR="00C274CD" w:rsidRPr="00C274CD" w:rsidRDefault="00C274CD" w:rsidP="00592C6D">
            <w:pPr>
              <w:jc w:val="left"/>
              <w:rPr>
                <w:rFonts w:ascii="仿宋_GB2312" w:eastAsia="仿宋_GB2312" w:hAnsi="仿宋" w:cs="Times New Roman" w:hint="eastAsia"/>
                <w:sz w:val="24"/>
                <w:szCs w:val="24"/>
              </w:rPr>
            </w:pPr>
            <w:r w:rsidRPr="00C274CD">
              <w:rPr>
                <w:rFonts w:ascii="仿宋_GB2312" w:eastAsia="仿宋_GB2312" w:hAnsi="仿宋" w:cs="Times New Roman" w:hint="eastAsia"/>
                <w:sz w:val="24"/>
                <w:szCs w:val="24"/>
              </w:rPr>
              <w:t>杨明金</w:t>
            </w:r>
          </w:p>
        </w:tc>
      </w:tr>
      <w:tr w:rsidR="00C274CD" w:rsidRPr="00C274CD" w:rsidTr="00C274CD">
        <w:trPr>
          <w:trHeight w:val="573"/>
        </w:trPr>
        <w:tc>
          <w:tcPr>
            <w:tcW w:w="2966" w:type="pct"/>
            <w:vAlign w:val="center"/>
          </w:tcPr>
          <w:p w:rsidR="00C274CD" w:rsidRPr="00C274CD" w:rsidRDefault="00C274CD" w:rsidP="00C274CD">
            <w:pPr>
              <w:snapToGrid w:val="0"/>
              <w:jc w:val="left"/>
              <w:rPr>
                <w:rFonts w:ascii="仿宋_GB2312" w:eastAsia="仿宋_GB2312" w:hAnsi="仿宋" w:cs="Times New Roman" w:hint="eastAsia"/>
                <w:sz w:val="24"/>
                <w:szCs w:val="24"/>
              </w:rPr>
            </w:pPr>
            <w:r w:rsidRPr="00C274CD">
              <w:rPr>
                <w:rFonts w:ascii="仿宋_GB2312" w:eastAsia="仿宋_GB2312" w:hAnsi="仿宋" w:cs="Times New Roman" w:hint="eastAsia"/>
                <w:sz w:val="24"/>
                <w:szCs w:val="24"/>
              </w:rPr>
              <w:t>设计学研究生课程教学过程中设计创新能力培养方式的研究</w:t>
            </w:r>
          </w:p>
        </w:tc>
        <w:tc>
          <w:tcPr>
            <w:tcW w:w="2034" w:type="pct"/>
            <w:vAlign w:val="center"/>
          </w:tcPr>
          <w:p w:rsidR="00C274CD" w:rsidRPr="00C274CD" w:rsidRDefault="00C274CD" w:rsidP="00C274CD">
            <w:pPr>
              <w:snapToGrid w:val="0"/>
              <w:jc w:val="left"/>
              <w:rPr>
                <w:rFonts w:ascii="仿宋_GB2312" w:eastAsia="仿宋_GB2312" w:hAnsi="仿宋" w:cs="Times New Roman" w:hint="eastAsia"/>
                <w:sz w:val="24"/>
                <w:szCs w:val="24"/>
              </w:rPr>
            </w:pPr>
            <w:proofErr w:type="gramStart"/>
            <w:r w:rsidRPr="00C274CD">
              <w:rPr>
                <w:rFonts w:ascii="仿宋_GB2312" w:eastAsia="仿宋_GB2312" w:hAnsi="仿宋" w:cs="Times New Roman" w:hint="eastAsia"/>
                <w:sz w:val="24"/>
                <w:szCs w:val="24"/>
              </w:rPr>
              <w:t>梁列峰</w:t>
            </w:r>
            <w:proofErr w:type="gramEnd"/>
            <w:r w:rsidRPr="00C274CD">
              <w:rPr>
                <w:rFonts w:ascii="仿宋_GB2312" w:eastAsia="仿宋_GB2312" w:hAnsi="仿宋" w:cs="Times New Roman" w:hint="eastAsia"/>
                <w:sz w:val="24"/>
                <w:szCs w:val="24"/>
              </w:rPr>
              <w:t>、张龙琳、张德胜</w:t>
            </w:r>
          </w:p>
        </w:tc>
      </w:tr>
      <w:tr w:rsidR="00C274CD" w:rsidRPr="00C274CD" w:rsidTr="00C274CD">
        <w:trPr>
          <w:trHeight w:val="1140"/>
        </w:trPr>
        <w:tc>
          <w:tcPr>
            <w:tcW w:w="2966" w:type="pct"/>
            <w:vAlign w:val="center"/>
          </w:tcPr>
          <w:p w:rsidR="00C274CD" w:rsidRPr="00C274CD" w:rsidRDefault="00C274CD" w:rsidP="00C274CD">
            <w:pPr>
              <w:snapToGrid w:val="0"/>
              <w:jc w:val="left"/>
              <w:rPr>
                <w:rFonts w:ascii="仿宋_GB2312" w:eastAsia="仿宋_GB2312" w:hAnsi="仿宋" w:cs="Times New Roman" w:hint="eastAsia"/>
                <w:sz w:val="24"/>
                <w:szCs w:val="24"/>
              </w:rPr>
            </w:pPr>
            <w:r w:rsidRPr="00C274CD">
              <w:rPr>
                <w:rFonts w:ascii="仿宋_GB2312" w:eastAsia="仿宋_GB2312" w:hAnsi="仿宋" w:cs="Times New Roman" w:hint="eastAsia"/>
                <w:sz w:val="24"/>
                <w:szCs w:val="24"/>
              </w:rPr>
              <w:t>“食品加工与安全”领域农业硕士专业学位研究生培养模式的探索、改革与实践</w:t>
            </w:r>
          </w:p>
        </w:tc>
        <w:tc>
          <w:tcPr>
            <w:tcW w:w="2034" w:type="pct"/>
            <w:vAlign w:val="center"/>
          </w:tcPr>
          <w:p w:rsidR="00C274CD" w:rsidRPr="00C274CD" w:rsidRDefault="00C274CD" w:rsidP="00C274CD">
            <w:pPr>
              <w:snapToGrid w:val="0"/>
              <w:jc w:val="left"/>
              <w:rPr>
                <w:rFonts w:ascii="仿宋_GB2312" w:eastAsia="仿宋_GB2312" w:hAnsi="仿宋" w:cs="Times New Roman" w:hint="eastAsia"/>
                <w:sz w:val="24"/>
                <w:szCs w:val="24"/>
              </w:rPr>
            </w:pPr>
            <w:r w:rsidRPr="00C274CD">
              <w:rPr>
                <w:rFonts w:ascii="仿宋_GB2312" w:eastAsia="仿宋_GB2312" w:hAnsi="仿宋" w:cs="Times New Roman" w:hint="eastAsia"/>
                <w:sz w:val="24"/>
                <w:szCs w:val="24"/>
              </w:rPr>
              <w:t>张宇昊、赵国华、马良、周芳、陈璐</w:t>
            </w:r>
          </w:p>
        </w:tc>
      </w:tr>
      <w:tr w:rsidR="00C274CD" w:rsidRPr="00C274CD" w:rsidTr="00C274CD">
        <w:trPr>
          <w:trHeight w:val="856"/>
        </w:trPr>
        <w:tc>
          <w:tcPr>
            <w:tcW w:w="2966" w:type="pct"/>
            <w:vAlign w:val="center"/>
          </w:tcPr>
          <w:p w:rsidR="00C274CD" w:rsidRPr="00C274CD" w:rsidRDefault="00C274CD" w:rsidP="00C274CD">
            <w:pPr>
              <w:snapToGrid w:val="0"/>
              <w:jc w:val="left"/>
              <w:rPr>
                <w:rFonts w:ascii="仿宋_GB2312" w:eastAsia="仿宋_GB2312" w:hAnsi="仿宋" w:cs="Times New Roman" w:hint="eastAsia"/>
                <w:sz w:val="24"/>
                <w:szCs w:val="24"/>
              </w:rPr>
            </w:pPr>
            <w:r w:rsidRPr="00C274CD">
              <w:rPr>
                <w:rFonts w:ascii="仿宋_GB2312" w:eastAsia="仿宋_GB2312" w:hAnsi="仿宋" w:cs="Times New Roman" w:hint="eastAsia"/>
                <w:sz w:val="24"/>
                <w:szCs w:val="24"/>
              </w:rPr>
              <w:t>大数据时代我国西南大学与美国加州大学农学生物类博士生培养方法的比较研究</w:t>
            </w:r>
          </w:p>
        </w:tc>
        <w:tc>
          <w:tcPr>
            <w:tcW w:w="2034" w:type="pct"/>
            <w:vAlign w:val="center"/>
          </w:tcPr>
          <w:p w:rsidR="00C274CD" w:rsidRPr="00C274CD" w:rsidRDefault="00C274CD" w:rsidP="00592C6D">
            <w:pPr>
              <w:snapToGrid w:val="0"/>
              <w:jc w:val="left"/>
              <w:rPr>
                <w:rFonts w:ascii="仿宋_GB2312" w:eastAsia="仿宋_GB2312" w:hAnsi="仿宋" w:cs="Times New Roman" w:hint="eastAsia"/>
                <w:sz w:val="24"/>
                <w:szCs w:val="24"/>
              </w:rPr>
            </w:pPr>
            <w:r w:rsidRPr="00C274CD">
              <w:rPr>
                <w:rFonts w:ascii="仿宋_GB2312" w:eastAsia="仿宋_GB2312" w:hAnsi="仿宋" w:cs="Times New Roman" w:hint="eastAsia"/>
                <w:sz w:val="24"/>
                <w:szCs w:val="24"/>
              </w:rPr>
              <w:t>朱利泉</w:t>
            </w:r>
            <w:r w:rsidR="00592C6D">
              <w:rPr>
                <w:rFonts w:ascii="仿宋_GB2312" w:eastAsia="仿宋_GB2312" w:hAnsi="仿宋" w:cs="Times New Roman" w:hint="eastAsia"/>
                <w:sz w:val="24"/>
                <w:szCs w:val="24"/>
              </w:rPr>
              <w:t>、</w:t>
            </w:r>
            <w:r w:rsidRPr="00C274CD">
              <w:rPr>
                <w:rFonts w:ascii="仿宋_GB2312" w:eastAsia="仿宋_GB2312" w:hAnsi="仿宋" w:cs="Times New Roman" w:hint="eastAsia"/>
                <w:sz w:val="24"/>
                <w:szCs w:val="24"/>
              </w:rPr>
              <w:t>王小佳</w:t>
            </w:r>
            <w:r w:rsidR="00592C6D">
              <w:rPr>
                <w:rFonts w:ascii="仿宋_GB2312" w:eastAsia="仿宋_GB2312" w:hAnsi="仿宋" w:cs="Times New Roman" w:hint="eastAsia"/>
                <w:sz w:val="24"/>
                <w:szCs w:val="24"/>
              </w:rPr>
              <w:t>、</w:t>
            </w:r>
            <w:r w:rsidRPr="00C274CD">
              <w:rPr>
                <w:rFonts w:ascii="仿宋_GB2312" w:eastAsia="仿宋_GB2312" w:hAnsi="仿宋" w:cs="Times New Roman" w:hint="eastAsia"/>
                <w:sz w:val="24"/>
                <w:szCs w:val="24"/>
              </w:rPr>
              <w:t>张贺翠</w:t>
            </w:r>
            <w:r w:rsidR="00592C6D">
              <w:rPr>
                <w:rFonts w:ascii="仿宋_GB2312" w:eastAsia="仿宋_GB2312" w:hAnsi="仿宋" w:cs="Times New Roman" w:hint="eastAsia"/>
                <w:sz w:val="24"/>
                <w:szCs w:val="24"/>
              </w:rPr>
              <w:t>、</w:t>
            </w:r>
            <w:r w:rsidRPr="00C274CD">
              <w:rPr>
                <w:rFonts w:ascii="仿宋_GB2312" w:eastAsia="仿宋_GB2312" w:hAnsi="仿宋" w:cs="Times New Roman" w:hint="eastAsia"/>
                <w:sz w:val="24"/>
                <w:szCs w:val="24"/>
              </w:rPr>
              <w:t>吕俊</w:t>
            </w:r>
            <w:r w:rsidR="00592C6D">
              <w:rPr>
                <w:rFonts w:ascii="仿宋_GB2312" w:eastAsia="仿宋_GB2312" w:hAnsi="仿宋" w:cs="Times New Roman" w:hint="eastAsia"/>
                <w:sz w:val="24"/>
                <w:szCs w:val="24"/>
              </w:rPr>
              <w:t>、</w:t>
            </w:r>
            <w:r w:rsidRPr="00C274CD">
              <w:rPr>
                <w:rFonts w:ascii="仿宋_GB2312" w:eastAsia="仿宋_GB2312" w:hAnsi="仿宋" w:cs="Times New Roman" w:hint="eastAsia"/>
                <w:sz w:val="24"/>
                <w:szCs w:val="24"/>
              </w:rPr>
              <w:t>高启国</w:t>
            </w:r>
          </w:p>
        </w:tc>
      </w:tr>
      <w:tr w:rsidR="00C274CD" w:rsidRPr="00C274CD" w:rsidTr="00C274CD">
        <w:trPr>
          <w:trHeight w:val="826"/>
        </w:trPr>
        <w:tc>
          <w:tcPr>
            <w:tcW w:w="2966" w:type="pct"/>
            <w:vAlign w:val="center"/>
          </w:tcPr>
          <w:p w:rsidR="00C274CD" w:rsidRPr="00C274CD" w:rsidRDefault="00C274CD" w:rsidP="00C274CD">
            <w:pPr>
              <w:snapToGrid w:val="0"/>
              <w:jc w:val="left"/>
              <w:rPr>
                <w:rFonts w:ascii="仿宋_GB2312" w:eastAsia="仿宋_GB2312" w:hAnsi="仿宋" w:cs="Times New Roman" w:hint="eastAsia"/>
                <w:sz w:val="24"/>
                <w:szCs w:val="24"/>
              </w:rPr>
            </w:pPr>
            <w:r w:rsidRPr="00C274CD">
              <w:rPr>
                <w:rFonts w:ascii="仿宋_GB2312" w:eastAsia="仿宋_GB2312" w:hAnsi="仿宋" w:cs="Times New Roman" w:hint="eastAsia"/>
                <w:sz w:val="24"/>
                <w:szCs w:val="24"/>
              </w:rPr>
              <w:lastRenderedPageBreak/>
              <w:t>基于产学研结合的兽医专业学位研究生创新人才培养模式研究</w:t>
            </w:r>
          </w:p>
        </w:tc>
        <w:tc>
          <w:tcPr>
            <w:tcW w:w="2034" w:type="pct"/>
            <w:vAlign w:val="center"/>
          </w:tcPr>
          <w:p w:rsidR="00C274CD" w:rsidRPr="00C274CD" w:rsidRDefault="00C274CD" w:rsidP="00592C6D">
            <w:pPr>
              <w:snapToGrid w:val="0"/>
              <w:jc w:val="left"/>
              <w:rPr>
                <w:rFonts w:ascii="仿宋_GB2312" w:eastAsia="仿宋_GB2312" w:hAnsi="仿宋" w:cs="Times New Roman" w:hint="eastAsia"/>
                <w:sz w:val="24"/>
                <w:szCs w:val="24"/>
              </w:rPr>
            </w:pPr>
            <w:r w:rsidRPr="00C274CD">
              <w:rPr>
                <w:rFonts w:ascii="仿宋_GB2312" w:eastAsia="仿宋_GB2312" w:hAnsi="仿宋" w:cs="Times New Roman" w:hint="eastAsia"/>
                <w:sz w:val="24"/>
                <w:szCs w:val="24"/>
              </w:rPr>
              <w:t>王自力、赵永聚、彭远义、王豪举、王鲜</w:t>
            </w:r>
            <w:r w:rsidR="00592C6D">
              <w:rPr>
                <w:rFonts w:ascii="仿宋_GB2312" w:eastAsia="仿宋_GB2312" w:hAnsi="仿宋" w:cs="Times New Roman" w:hint="eastAsia"/>
                <w:sz w:val="24"/>
                <w:szCs w:val="24"/>
              </w:rPr>
              <w:t>、</w:t>
            </w:r>
            <w:r w:rsidRPr="00C274CD">
              <w:rPr>
                <w:rFonts w:ascii="仿宋_GB2312" w:eastAsia="仿宋_GB2312" w:hAnsi="仿宋" w:cs="Times New Roman" w:hint="eastAsia"/>
                <w:sz w:val="24"/>
                <w:szCs w:val="24"/>
              </w:rPr>
              <w:t>方仁东、张翥</w:t>
            </w:r>
          </w:p>
        </w:tc>
      </w:tr>
      <w:tr w:rsidR="00C274CD" w:rsidRPr="00C274CD" w:rsidTr="00C274CD">
        <w:trPr>
          <w:trHeight w:val="837"/>
        </w:trPr>
        <w:tc>
          <w:tcPr>
            <w:tcW w:w="2966" w:type="pct"/>
            <w:vAlign w:val="center"/>
          </w:tcPr>
          <w:p w:rsidR="00C274CD" w:rsidRPr="00C274CD" w:rsidRDefault="00C274CD" w:rsidP="00C274CD">
            <w:pPr>
              <w:snapToGrid w:val="0"/>
              <w:jc w:val="left"/>
              <w:rPr>
                <w:rFonts w:ascii="仿宋_GB2312" w:eastAsia="仿宋_GB2312" w:hAnsi="仿宋" w:cs="Times New Roman" w:hint="eastAsia"/>
                <w:sz w:val="24"/>
                <w:szCs w:val="24"/>
              </w:rPr>
            </w:pPr>
            <w:r w:rsidRPr="00C274CD">
              <w:rPr>
                <w:rFonts w:ascii="仿宋_GB2312" w:eastAsia="仿宋_GB2312" w:hAnsi="仿宋" w:cs="Times New Roman" w:hint="eastAsia"/>
                <w:sz w:val="24"/>
                <w:szCs w:val="24"/>
              </w:rPr>
              <w:t>新农科背景下提高研究生学术素养路径的创新与实践</w:t>
            </w:r>
          </w:p>
        </w:tc>
        <w:tc>
          <w:tcPr>
            <w:tcW w:w="2034" w:type="pct"/>
            <w:vAlign w:val="center"/>
          </w:tcPr>
          <w:p w:rsidR="00C274CD" w:rsidRPr="00C274CD" w:rsidRDefault="00C274CD" w:rsidP="00592C6D">
            <w:pPr>
              <w:snapToGrid w:val="0"/>
              <w:jc w:val="left"/>
              <w:rPr>
                <w:rFonts w:ascii="仿宋_GB2312" w:eastAsia="仿宋_GB2312" w:hAnsi="仿宋" w:cs="Times New Roman" w:hint="eastAsia"/>
                <w:sz w:val="24"/>
                <w:szCs w:val="24"/>
              </w:rPr>
            </w:pPr>
            <w:r w:rsidRPr="00C274CD">
              <w:rPr>
                <w:rFonts w:ascii="仿宋_GB2312" w:eastAsia="仿宋_GB2312" w:hAnsi="仿宋" w:cs="Times New Roman" w:hint="eastAsia"/>
                <w:sz w:val="24"/>
                <w:szCs w:val="24"/>
              </w:rPr>
              <w:t>林仕梅</w:t>
            </w:r>
            <w:r w:rsidR="00592C6D">
              <w:rPr>
                <w:rFonts w:ascii="仿宋_GB2312" w:eastAsia="仿宋_GB2312" w:hAnsi="仿宋" w:cs="Times New Roman" w:hint="eastAsia"/>
                <w:sz w:val="24"/>
                <w:szCs w:val="24"/>
              </w:rPr>
              <w:t>、</w:t>
            </w:r>
            <w:r w:rsidRPr="00C274CD">
              <w:rPr>
                <w:rFonts w:ascii="仿宋_GB2312" w:eastAsia="仿宋_GB2312" w:hAnsi="仿宋" w:cs="Times New Roman" w:hint="eastAsia"/>
                <w:sz w:val="24"/>
                <w:szCs w:val="24"/>
              </w:rPr>
              <w:t>苏胜齐</w:t>
            </w:r>
            <w:r w:rsidR="00592C6D">
              <w:rPr>
                <w:rFonts w:ascii="仿宋_GB2312" w:eastAsia="仿宋_GB2312" w:hAnsi="仿宋" w:cs="Times New Roman" w:hint="eastAsia"/>
                <w:sz w:val="24"/>
                <w:szCs w:val="24"/>
              </w:rPr>
              <w:t>、</w:t>
            </w:r>
            <w:r w:rsidRPr="00C274CD">
              <w:rPr>
                <w:rFonts w:ascii="仿宋_GB2312" w:eastAsia="仿宋_GB2312" w:hAnsi="仿宋" w:cs="Times New Roman" w:hint="eastAsia"/>
                <w:sz w:val="24"/>
                <w:szCs w:val="24"/>
              </w:rPr>
              <w:t>吴正理</w:t>
            </w:r>
            <w:r w:rsidR="00592C6D">
              <w:rPr>
                <w:rFonts w:ascii="仿宋_GB2312" w:eastAsia="仿宋_GB2312" w:hAnsi="仿宋" w:cs="Times New Roman" w:hint="eastAsia"/>
                <w:sz w:val="24"/>
                <w:szCs w:val="24"/>
              </w:rPr>
              <w:t>、</w:t>
            </w:r>
            <w:r w:rsidRPr="00C274CD">
              <w:rPr>
                <w:rFonts w:ascii="仿宋_GB2312" w:eastAsia="仿宋_GB2312" w:hAnsi="仿宋" w:cs="Times New Roman" w:hint="eastAsia"/>
                <w:sz w:val="24"/>
                <w:szCs w:val="24"/>
              </w:rPr>
              <w:t>李云</w:t>
            </w:r>
          </w:p>
        </w:tc>
      </w:tr>
      <w:tr w:rsidR="00C274CD" w:rsidRPr="00C274CD" w:rsidTr="00C274CD">
        <w:trPr>
          <w:trHeight w:val="707"/>
        </w:trPr>
        <w:tc>
          <w:tcPr>
            <w:tcW w:w="2966" w:type="pct"/>
            <w:vAlign w:val="center"/>
          </w:tcPr>
          <w:p w:rsidR="00C274CD" w:rsidRPr="00C274CD" w:rsidRDefault="00C274CD" w:rsidP="00C274CD">
            <w:pPr>
              <w:snapToGrid w:val="0"/>
              <w:jc w:val="left"/>
              <w:rPr>
                <w:rFonts w:ascii="仿宋_GB2312" w:eastAsia="仿宋_GB2312" w:hAnsi="仿宋" w:cs="Times New Roman" w:hint="eastAsia"/>
                <w:sz w:val="24"/>
                <w:szCs w:val="24"/>
              </w:rPr>
            </w:pPr>
            <w:r w:rsidRPr="00C274CD">
              <w:rPr>
                <w:rFonts w:ascii="仿宋_GB2312" w:eastAsia="仿宋_GB2312" w:hAnsi="仿宋" w:cs="Times New Roman" w:hint="eastAsia"/>
                <w:sz w:val="24"/>
                <w:szCs w:val="24"/>
              </w:rPr>
              <w:t>提高中药学研究生学术用途英语（EAP）能力的探索与实践</w:t>
            </w:r>
          </w:p>
        </w:tc>
        <w:tc>
          <w:tcPr>
            <w:tcW w:w="2034" w:type="pct"/>
            <w:vAlign w:val="center"/>
          </w:tcPr>
          <w:p w:rsidR="00C274CD" w:rsidRPr="00C274CD" w:rsidRDefault="00C274CD" w:rsidP="00592C6D">
            <w:pPr>
              <w:snapToGrid w:val="0"/>
              <w:jc w:val="left"/>
              <w:rPr>
                <w:rFonts w:ascii="仿宋_GB2312" w:eastAsia="仿宋_GB2312" w:hAnsi="仿宋" w:cs="Times New Roman" w:hint="eastAsia"/>
                <w:sz w:val="24"/>
                <w:szCs w:val="24"/>
              </w:rPr>
            </w:pPr>
            <w:r w:rsidRPr="00C274CD">
              <w:rPr>
                <w:rFonts w:ascii="仿宋_GB2312" w:eastAsia="仿宋_GB2312" w:hAnsi="仿宋" w:cs="Times New Roman" w:hint="eastAsia"/>
                <w:sz w:val="24"/>
                <w:szCs w:val="24"/>
              </w:rPr>
              <w:t>齐红艺</w:t>
            </w:r>
            <w:r w:rsidR="00592C6D">
              <w:rPr>
                <w:rFonts w:ascii="仿宋_GB2312" w:eastAsia="仿宋_GB2312" w:hAnsi="仿宋" w:cs="Times New Roman" w:hint="eastAsia"/>
                <w:sz w:val="24"/>
                <w:szCs w:val="24"/>
              </w:rPr>
              <w:t>、</w:t>
            </w:r>
            <w:r w:rsidRPr="00C274CD">
              <w:rPr>
                <w:rFonts w:ascii="仿宋_GB2312" w:eastAsia="仿宋_GB2312" w:hAnsi="仿宋" w:cs="Times New Roman" w:hint="eastAsia"/>
                <w:sz w:val="24"/>
                <w:szCs w:val="24"/>
              </w:rPr>
              <w:t>李莉</w:t>
            </w:r>
            <w:r w:rsidR="00592C6D">
              <w:rPr>
                <w:rFonts w:ascii="仿宋_GB2312" w:eastAsia="仿宋_GB2312" w:hAnsi="仿宋" w:cs="Times New Roman" w:hint="eastAsia"/>
                <w:sz w:val="24"/>
                <w:szCs w:val="24"/>
              </w:rPr>
              <w:t>、</w:t>
            </w:r>
            <w:r w:rsidRPr="00C274CD">
              <w:rPr>
                <w:rFonts w:ascii="仿宋_GB2312" w:eastAsia="仿宋_GB2312" w:hAnsi="仿宋" w:cs="Times New Roman" w:hint="eastAsia"/>
                <w:sz w:val="24"/>
                <w:szCs w:val="24"/>
              </w:rPr>
              <w:t>陈敏</w:t>
            </w:r>
            <w:r w:rsidR="00592C6D">
              <w:rPr>
                <w:rFonts w:ascii="仿宋_GB2312" w:eastAsia="仿宋_GB2312" w:hAnsi="仿宋" w:cs="Times New Roman" w:hint="eastAsia"/>
                <w:sz w:val="24"/>
                <w:szCs w:val="24"/>
              </w:rPr>
              <w:t>、</w:t>
            </w:r>
            <w:r w:rsidRPr="00C274CD">
              <w:rPr>
                <w:rFonts w:ascii="仿宋_GB2312" w:eastAsia="仿宋_GB2312" w:hAnsi="仿宋" w:cs="Times New Roman" w:hint="eastAsia"/>
                <w:sz w:val="24"/>
                <w:szCs w:val="24"/>
              </w:rPr>
              <w:t>祝慧凤</w:t>
            </w:r>
            <w:r w:rsidR="00592C6D">
              <w:rPr>
                <w:rFonts w:ascii="仿宋_GB2312" w:eastAsia="仿宋_GB2312" w:hAnsi="仿宋" w:cs="Times New Roman" w:hint="eastAsia"/>
                <w:sz w:val="24"/>
                <w:szCs w:val="24"/>
              </w:rPr>
              <w:t>、</w:t>
            </w:r>
            <w:r w:rsidRPr="00C274CD">
              <w:rPr>
                <w:rFonts w:ascii="仿宋_GB2312" w:eastAsia="仿宋_GB2312" w:hAnsi="仿宋" w:cs="Times New Roman" w:hint="eastAsia"/>
                <w:sz w:val="24"/>
                <w:szCs w:val="24"/>
              </w:rPr>
              <w:t>李关荣</w:t>
            </w:r>
            <w:r w:rsidR="00592C6D">
              <w:rPr>
                <w:rFonts w:ascii="仿宋_GB2312" w:eastAsia="仿宋_GB2312" w:hAnsi="仿宋" w:cs="Times New Roman" w:hint="eastAsia"/>
                <w:sz w:val="24"/>
                <w:szCs w:val="24"/>
              </w:rPr>
              <w:t>、</w:t>
            </w:r>
            <w:r w:rsidRPr="00C274CD">
              <w:rPr>
                <w:rFonts w:ascii="仿宋_GB2312" w:eastAsia="仿宋_GB2312" w:hAnsi="仿宋" w:cs="Times New Roman" w:hint="eastAsia"/>
                <w:sz w:val="24"/>
                <w:szCs w:val="24"/>
              </w:rPr>
              <w:t>余洁</w:t>
            </w:r>
          </w:p>
        </w:tc>
      </w:tr>
      <w:tr w:rsidR="00C274CD" w:rsidRPr="00C274CD" w:rsidTr="00C274CD">
        <w:trPr>
          <w:trHeight w:val="847"/>
        </w:trPr>
        <w:tc>
          <w:tcPr>
            <w:tcW w:w="2966" w:type="pct"/>
            <w:vAlign w:val="center"/>
          </w:tcPr>
          <w:p w:rsidR="00C274CD" w:rsidRPr="00C274CD" w:rsidRDefault="00C274CD" w:rsidP="00C274CD">
            <w:pPr>
              <w:snapToGrid w:val="0"/>
              <w:jc w:val="left"/>
              <w:rPr>
                <w:rFonts w:ascii="仿宋_GB2312" w:eastAsia="仿宋_GB2312" w:hAnsi="仿宋" w:cs="Times New Roman" w:hint="eastAsia"/>
                <w:sz w:val="24"/>
                <w:szCs w:val="24"/>
              </w:rPr>
            </w:pPr>
            <w:r w:rsidRPr="00C274CD">
              <w:rPr>
                <w:rFonts w:ascii="仿宋_GB2312" w:eastAsia="仿宋_GB2312" w:hAnsi="仿宋" w:cs="Times New Roman" w:hint="eastAsia"/>
                <w:sz w:val="24"/>
                <w:szCs w:val="24"/>
              </w:rPr>
              <w:t>科学思维激活研究生</w:t>
            </w:r>
            <w:proofErr w:type="gramStart"/>
            <w:r w:rsidRPr="00C274CD">
              <w:rPr>
                <w:rFonts w:ascii="仿宋_GB2312" w:eastAsia="仿宋_GB2312" w:hAnsi="仿宋" w:cs="Times New Roman" w:hint="eastAsia"/>
                <w:sz w:val="24"/>
                <w:szCs w:val="24"/>
              </w:rPr>
              <w:t>思政课</w:t>
            </w:r>
            <w:proofErr w:type="gramEnd"/>
            <w:r w:rsidRPr="00C274CD">
              <w:rPr>
                <w:rFonts w:ascii="仿宋_GB2312" w:eastAsia="仿宋_GB2312" w:hAnsi="仿宋" w:cs="Times New Roman" w:hint="eastAsia"/>
                <w:sz w:val="24"/>
                <w:szCs w:val="24"/>
              </w:rPr>
              <w:t>教学的理论与实践</w:t>
            </w:r>
          </w:p>
        </w:tc>
        <w:tc>
          <w:tcPr>
            <w:tcW w:w="2034" w:type="pct"/>
            <w:vAlign w:val="center"/>
          </w:tcPr>
          <w:p w:rsidR="00C274CD" w:rsidRPr="00C274CD" w:rsidRDefault="00C274CD" w:rsidP="00592C6D">
            <w:pPr>
              <w:jc w:val="left"/>
              <w:rPr>
                <w:rFonts w:ascii="仿宋_GB2312" w:eastAsia="仿宋_GB2312" w:hAnsi="仿宋" w:cs="Times New Roman" w:hint="eastAsia"/>
                <w:sz w:val="24"/>
                <w:szCs w:val="24"/>
              </w:rPr>
            </w:pPr>
            <w:r w:rsidRPr="00C274CD">
              <w:rPr>
                <w:rFonts w:ascii="仿宋_GB2312" w:eastAsia="仿宋_GB2312" w:hAnsi="仿宋" w:cs="Times New Roman" w:hint="eastAsia"/>
                <w:sz w:val="24"/>
                <w:szCs w:val="24"/>
              </w:rPr>
              <w:t>王永友、</w:t>
            </w:r>
            <w:r w:rsidRPr="00C274CD">
              <w:rPr>
                <w:rFonts w:ascii="仿宋_GB2312" w:eastAsia="仿宋_GB2312" w:hAnsi="仿宋" w:cs="宋体" w:hint="eastAsia"/>
                <w:sz w:val="24"/>
                <w:szCs w:val="24"/>
              </w:rPr>
              <w:t>吴艳东、邱永琼</w:t>
            </w:r>
            <w:r w:rsidRPr="00C274CD">
              <w:rPr>
                <w:rFonts w:ascii="仿宋_GB2312" w:eastAsia="仿宋_GB2312" w:hAnsi="仿宋" w:hint="eastAsia"/>
                <w:sz w:val="24"/>
                <w:szCs w:val="24"/>
              </w:rPr>
              <w:t>、</w:t>
            </w:r>
            <w:r w:rsidRPr="00C274CD">
              <w:rPr>
                <w:rFonts w:ascii="仿宋_GB2312" w:eastAsia="仿宋_GB2312" w:hAnsi="仿宋" w:cs="宋体" w:hint="eastAsia"/>
                <w:sz w:val="24"/>
                <w:szCs w:val="24"/>
              </w:rPr>
              <w:t>史君</w:t>
            </w:r>
          </w:p>
        </w:tc>
      </w:tr>
      <w:tr w:rsidR="00C274CD" w:rsidRPr="00C274CD" w:rsidTr="00C274CD">
        <w:trPr>
          <w:trHeight w:val="1203"/>
        </w:trPr>
        <w:tc>
          <w:tcPr>
            <w:tcW w:w="2966" w:type="pct"/>
            <w:vAlign w:val="center"/>
          </w:tcPr>
          <w:p w:rsidR="00C274CD" w:rsidRPr="00C274CD" w:rsidRDefault="00C274CD" w:rsidP="00592C6D">
            <w:pPr>
              <w:snapToGrid w:val="0"/>
              <w:jc w:val="left"/>
              <w:rPr>
                <w:rFonts w:ascii="仿宋_GB2312" w:eastAsia="仿宋_GB2312" w:hAnsi="仿宋" w:cs="Times New Roman" w:hint="eastAsia"/>
                <w:sz w:val="24"/>
                <w:szCs w:val="24"/>
              </w:rPr>
            </w:pPr>
            <w:r w:rsidRPr="00C274CD">
              <w:rPr>
                <w:rFonts w:ascii="仿宋_GB2312" w:eastAsia="仿宋_GB2312" w:hAnsi="仿宋" w:cs="Times New Roman" w:hint="eastAsia"/>
                <w:sz w:val="24"/>
                <w:szCs w:val="24"/>
              </w:rPr>
              <w:t>研究生创新能力培养模式研究——以思想政治教育专业研究生课程建设为个案</w:t>
            </w:r>
          </w:p>
        </w:tc>
        <w:tc>
          <w:tcPr>
            <w:tcW w:w="2034" w:type="pct"/>
            <w:vAlign w:val="center"/>
          </w:tcPr>
          <w:p w:rsidR="00C274CD" w:rsidRPr="00C274CD" w:rsidRDefault="00C274CD" w:rsidP="00592C6D">
            <w:pPr>
              <w:jc w:val="left"/>
              <w:rPr>
                <w:rFonts w:ascii="仿宋_GB2312" w:eastAsia="仿宋_GB2312" w:hAnsi="仿宋" w:cs="Times New Roman" w:hint="eastAsia"/>
                <w:sz w:val="24"/>
                <w:szCs w:val="24"/>
              </w:rPr>
            </w:pPr>
            <w:r w:rsidRPr="00C274CD">
              <w:rPr>
                <w:rFonts w:ascii="仿宋_GB2312" w:eastAsia="仿宋_GB2312" w:hAnsi="仿宋" w:cs="Times New Roman" w:hint="eastAsia"/>
                <w:sz w:val="24"/>
                <w:szCs w:val="24"/>
              </w:rPr>
              <w:t>周琪、陈涛</w:t>
            </w:r>
            <w:r w:rsidRPr="00C274CD">
              <w:rPr>
                <w:rFonts w:ascii="仿宋_GB2312" w:eastAsia="仿宋_GB2312" w:hAnsi="仿宋" w:hint="eastAsia"/>
                <w:sz w:val="24"/>
                <w:szCs w:val="24"/>
              </w:rPr>
              <w:t>、</w:t>
            </w:r>
            <w:r w:rsidRPr="00C274CD">
              <w:rPr>
                <w:rFonts w:ascii="仿宋_GB2312" w:eastAsia="仿宋_GB2312" w:hAnsi="仿宋" w:cs="Times New Roman" w:hint="eastAsia"/>
                <w:sz w:val="24"/>
                <w:szCs w:val="24"/>
              </w:rPr>
              <w:t>靳玉军、邓福蓉、马殿师、</w:t>
            </w:r>
            <w:r w:rsidRPr="00C274CD">
              <w:rPr>
                <w:rFonts w:ascii="仿宋_GB2312" w:eastAsia="仿宋_GB2312" w:hAnsi="仿宋" w:hint="eastAsia"/>
                <w:sz w:val="24"/>
                <w:szCs w:val="24"/>
              </w:rPr>
              <w:t>杨露、</w:t>
            </w:r>
            <w:r w:rsidRPr="00C274CD">
              <w:rPr>
                <w:rFonts w:ascii="仿宋_GB2312" w:eastAsia="仿宋_GB2312" w:hAnsi="仿宋" w:cs="Times New Roman" w:hint="eastAsia"/>
                <w:sz w:val="24"/>
                <w:szCs w:val="24"/>
              </w:rPr>
              <w:t>孟伏琴</w:t>
            </w:r>
          </w:p>
        </w:tc>
      </w:tr>
      <w:tr w:rsidR="00C274CD" w:rsidRPr="00C274CD" w:rsidTr="00C274CD">
        <w:trPr>
          <w:trHeight w:val="981"/>
        </w:trPr>
        <w:tc>
          <w:tcPr>
            <w:tcW w:w="2966" w:type="pct"/>
            <w:vAlign w:val="center"/>
          </w:tcPr>
          <w:p w:rsidR="00C274CD" w:rsidRPr="00C274CD" w:rsidRDefault="00C274CD" w:rsidP="00C274CD">
            <w:pPr>
              <w:snapToGrid w:val="0"/>
              <w:jc w:val="left"/>
              <w:rPr>
                <w:rFonts w:ascii="仿宋_GB2312" w:eastAsia="仿宋_GB2312" w:hAnsi="仿宋" w:cs="Times New Roman" w:hint="eastAsia"/>
                <w:sz w:val="24"/>
                <w:szCs w:val="24"/>
              </w:rPr>
            </w:pPr>
            <w:r w:rsidRPr="00C274CD">
              <w:rPr>
                <w:rFonts w:ascii="仿宋_GB2312" w:eastAsia="仿宋_GB2312" w:hAnsi="仿宋" w:cs="Times New Roman" w:hint="eastAsia"/>
                <w:sz w:val="24"/>
                <w:szCs w:val="24"/>
              </w:rPr>
              <w:t>语言文献类学术型研究生创新能力培养学术平台的构建</w:t>
            </w:r>
          </w:p>
        </w:tc>
        <w:tc>
          <w:tcPr>
            <w:tcW w:w="2034" w:type="pct"/>
            <w:vAlign w:val="center"/>
          </w:tcPr>
          <w:p w:rsidR="00C274CD" w:rsidRPr="00C274CD" w:rsidRDefault="00C274CD" w:rsidP="00592C6D">
            <w:pPr>
              <w:jc w:val="left"/>
              <w:rPr>
                <w:rFonts w:ascii="仿宋_GB2312" w:eastAsia="仿宋_GB2312" w:hAnsi="仿宋" w:cs="Times New Roman" w:hint="eastAsia"/>
                <w:sz w:val="24"/>
                <w:szCs w:val="24"/>
              </w:rPr>
            </w:pPr>
            <w:r w:rsidRPr="00C274CD">
              <w:rPr>
                <w:rFonts w:ascii="仿宋_GB2312" w:eastAsia="仿宋_GB2312" w:hAnsi="仿宋" w:cs="Times New Roman" w:hint="eastAsia"/>
                <w:sz w:val="24"/>
                <w:szCs w:val="24"/>
              </w:rPr>
              <w:t>邓章应、</w:t>
            </w:r>
            <w:r w:rsidRPr="00C274CD">
              <w:rPr>
                <w:rFonts w:ascii="仿宋_GB2312" w:eastAsia="仿宋_GB2312" w:hAnsi="仿宋" w:hint="eastAsia"/>
                <w:bCs/>
                <w:sz w:val="24"/>
                <w:szCs w:val="24"/>
              </w:rPr>
              <w:t>喻遂生</w:t>
            </w:r>
            <w:r w:rsidRPr="00C274CD">
              <w:rPr>
                <w:rFonts w:ascii="仿宋_GB2312" w:eastAsia="仿宋_GB2312" w:hAnsi="仿宋" w:hint="eastAsia"/>
                <w:sz w:val="24"/>
                <w:szCs w:val="24"/>
              </w:rPr>
              <w:t>、</w:t>
            </w:r>
            <w:r w:rsidRPr="00C274CD">
              <w:rPr>
                <w:rFonts w:ascii="仿宋_GB2312" w:eastAsia="仿宋_GB2312" w:hAnsi="仿宋" w:hint="eastAsia"/>
                <w:bCs/>
                <w:sz w:val="24"/>
                <w:szCs w:val="24"/>
              </w:rPr>
              <w:t>苏文英</w:t>
            </w:r>
            <w:r w:rsidRPr="00C274CD">
              <w:rPr>
                <w:rFonts w:ascii="仿宋_GB2312" w:eastAsia="仿宋_GB2312" w:hAnsi="仿宋" w:hint="eastAsia"/>
                <w:sz w:val="24"/>
                <w:szCs w:val="24"/>
              </w:rPr>
              <w:t>、</w:t>
            </w:r>
            <w:r w:rsidRPr="00C274CD">
              <w:rPr>
                <w:rFonts w:ascii="仿宋_GB2312" w:eastAsia="仿宋_GB2312" w:hAnsi="仿宋" w:hint="eastAsia"/>
                <w:bCs/>
                <w:sz w:val="24"/>
                <w:szCs w:val="24"/>
              </w:rPr>
              <w:t>李发</w:t>
            </w:r>
          </w:p>
        </w:tc>
      </w:tr>
    </w:tbl>
    <w:p w:rsidR="00DB5929" w:rsidRDefault="00B8616B">
      <w:bookmarkStart w:id="0" w:name="_GoBack"/>
      <w:bookmarkEnd w:id="0"/>
      <w:r>
        <w:rPr>
          <w:rFonts w:ascii="仿宋_GB2312" w:eastAsia="仿宋_GB2312" w:hAnsi="Times New Roman" w:cs="Times New Roman" w:hint="eastAsia"/>
          <w:sz w:val="24"/>
          <w:szCs w:val="24"/>
        </w:rPr>
        <w:t xml:space="preserve">           </w:t>
      </w:r>
    </w:p>
    <w:sectPr w:rsidR="00DB5929" w:rsidSect="00B8616B">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362C" w:rsidRDefault="00AB362C" w:rsidP="00C658C2">
      <w:r>
        <w:separator/>
      </w:r>
    </w:p>
  </w:endnote>
  <w:endnote w:type="continuationSeparator" w:id="0">
    <w:p w:rsidR="00AB362C" w:rsidRDefault="00AB362C" w:rsidP="00C658C2">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default"/>
    <w:sig w:usb0="00000000" w:usb1="080E0000" w:usb2="0000000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362C" w:rsidRDefault="00AB362C" w:rsidP="00C658C2">
      <w:r>
        <w:separator/>
      </w:r>
    </w:p>
  </w:footnote>
  <w:footnote w:type="continuationSeparator" w:id="0">
    <w:p w:rsidR="00AB362C" w:rsidRDefault="00AB362C" w:rsidP="00C658C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8616B"/>
    <w:rsid w:val="0004414C"/>
    <w:rsid w:val="00292337"/>
    <w:rsid w:val="002A3DA0"/>
    <w:rsid w:val="002B2B13"/>
    <w:rsid w:val="00330DD8"/>
    <w:rsid w:val="003C14F3"/>
    <w:rsid w:val="004C40FE"/>
    <w:rsid w:val="00592C6D"/>
    <w:rsid w:val="005C1040"/>
    <w:rsid w:val="006D7532"/>
    <w:rsid w:val="00782C74"/>
    <w:rsid w:val="009239A2"/>
    <w:rsid w:val="009B771C"/>
    <w:rsid w:val="00AB362C"/>
    <w:rsid w:val="00AE60E9"/>
    <w:rsid w:val="00B035A6"/>
    <w:rsid w:val="00B8616B"/>
    <w:rsid w:val="00C274CD"/>
    <w:rsid w:val="00C658C2"/>
    <w:rsid w:val="00D321A7"/>
    <w:rsid w:val="00DB5929"/>
    <w:rsid w:val="00F657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61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658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658C2"/>
    <w:rPr>
      <w:sz w:val="18"/>
      <w:szCs w:val="18"/>
    </w:rPr>
  </w:style>
  <w:style w:type="paragraph" w:styleId="a4">
    <w:name w:val="footer"/>
    <w:basedOn w:val="a"/>
    <w:link w:val="Char0"/>
    <w:uiPriority w:val="99"/>
    <w:semiHidden/>
    <w:unhideWhenUsed/>
    <w:rsid w:val="00C658C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658C2"/>
    <w:rPr>
      <w:sz w:val="18"/>
      <w:szCs w:val="18"/>
    </w:rPr>
  </w:style>
  <w:style w:type="paragraph" w:styleId="a5">
    <w:name w:val="Balloon Text"/>
    <w:basedOn w:val="a"/>
    <w:link w:val="Char1"/>
    <w:uiPriority w:val="99"/>
    <w:unhideWhenUsed/>
    <w:qFormat/>
    <w:rsid w:val="002B2B13"/>
    <w:rPr>
      <w:sz w:val="18"/>
      <w:szCs w:val="18"/>
    </w:rPr>
  </w:style>
  <w:style w:type="character" w:customStyle="1" w:styleId="Char1">
    <w:name w:val="批注框文本 Char"/>
    <w:basedOn w:val="a0"/>
    <w:link w:val="a5"/>
    <w:uiPriority w:val="99"/>
    <w:qFormat/>
    <w:rsid w:val="002B2B13"/>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3</Pages>
  <Words>172</Words>
  <Characters>982</Characters>
  <Application>Microsoft Office Word</Application>
  <DocSecurity>0</DocSecurity>
  <Lines>8</Lines>
  <Paragraphs>2</Paragraphs>
  <ScaleCrop>false</ScaleCrop>
  <Company>China</Company>
  <LinksUpToDate>false</LinksUpToDate>
  <CharactersWithSpaces>1152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段有德</cp:lastModifiedBy>
  <cp:revision>9</cp:revision>
  <dcterms:created xsi:type="dcterms:W3CDTF">2019-12-12T12:13:00Z</dcterms:created>
  <dcterms:modified xsi:type="dcterms:W3CDTF">2019-12-13T04:15:00Z</dcterms:modified>
</cp:coreProperties>
</file>