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jc w:val="center"/>
        <w:rPr>
          <w:rFonts w:ascii="方正小标宋_GBK" w:eastAsia="方正小标宋_GBK" w:hAnsiTheme="majorEastAsia" w:cstheme="majorEastAsia"/>
          <w:b/>
          <w:sz w:val="44"/>
          <w:szCs w:val="44"/>
        </w:rPr>
      </w:pPr>
      <w:bookmarkStart w:id="0" w:name="_GoBack"/>
      <w:r>
        <w:rPr>
          <w:rFonts w:hint="eastAsia" w:ascii="方正小标宋_GBK" w:eastAsia="方正小标宋_GBK" w:hAnsiTheme="majorEastAsia" w:cstheme="majorEastAsia"/>
          <w:b/>
          <w:sz w:val="44"/>
          <w:szCs w:val="44"/>
        </w:rPr>
        <w:t>西南大学专业学位研究生培养总结及经验交流会参会回执</w:t>
      </w:r>
    </w:p>
    <w:bookmarkEnd w:id="0"/>
    <w:p>
      <w:pPr>
        <w:rPr>
          <w:rFonts w:ascii="方正小标宋_GBK" w:eastAsia="方正小标宋_GBK" w:hAnsiTheme="majorEastAsia" w:cstheme="majorEastAsia"/>
          <w:sz w:val="36"/>
          <w:szCs w:val="36"/>
        </w:rPr>
      </w:pPr>
    </w:p>
    <w:p>
      <w:pPr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单位名称：    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sz w:val="32"/>
          <w:szCs w:val="32"/>
        </w:rPr>
        <w:t xml:space="preserve">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联系人：     </w:t>
      </w:r>
      <w:r>
        <w:rPr>
          <w:rFonts w:ascii="仿宋_GB2312" w:hAnsi="仿宋" w:eastAsia="仿宋_GB2312" w:cs="仿宋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   手机：</w:t>
      </w:r>
    </w:p>
    <w:tbl>
      <w:tblPr>
        <w:tblStyle w:val="2"/>
        <w:tblW w:w="104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843"/>
        <w:gridCol w:w="1701"/>
        <w:gridCol w:w="2268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序 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姓 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职务/职称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办公电话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手  机</w:t>
            </w:r>
          </w:p>
        </w:tc>
        <w:tc>
          <w:tcPr>
            <w:tcW w:w="2272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邮 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72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72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72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4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72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5</w:t>
            </w:r>
          </w:p>
        </w:tc>
        <w:tc>
          <w:tcPr>
            <w:tcW w:w="1276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72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276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  <w:tc>
          <w:tcPr>
            <w:tcW w:w="2272" w:type="dxa"/>
          </w:tcPr>
          <w:p>
            <w:pPr>
              <w:jc w:val="left"/>
              <w:rPr>
                <w:rFonts w:ascii="仿宋_GB2312" w:hAnsi="仿宋" w:eastAsia="仿宋_GB2312" w:cs="仿宋"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/>
          <w:sz w:val="30"/>
          <w:szCs w:val="30"/>
        </w:rPr>
        <w:t>注：请各参会单位于1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ascii="仿宋" w:hAnsi="仿宋" w:eastAsia="仿宋"/>
          <w:sz w:val="30"/>
          <w:szCs w:val="30"/>
        </w:rPr>
        <w:t>24</w:t>
      </w:r>
      <w:r>
        <w:rPr>
          <w:rFonts w:hint="eastAsia" w:ascii="仿宋" w:hAnsi="仿宋" w:eastAsia="仿宋"/>
          <w:sz w:val="30"/>
          <w:szCs w:val="30"/>
        </w:rPr>
        <w:t>日前将“参会回执”发至邮箱</w:t>
      </w:r>
      <w:r>
        <w:fldChar w:fldCharType="begin"/>
      </w:r>
      <w:r>
        <w:instrText xml:space="preserve"> HYPERLINK "mailto:d63d@swu.edu.cn" </w:instrText>
      </w:r>
      <w:r>
        <w:fldChar w:fldCharType="separate"/>
      </w:r>
      <w:r>
        <w:rPr>
          <w:rFonts w:hint="eastAsia" w:ascii="仿宋" w:hAnsi="仿宋" w:eastAsia="仿宋"/>
          <w:sz w:val="30"/>
          <w:szCs w:val="30"/>
        </w:rPr>
        <w:t>d63d@swu.edu.cn</w:t>
      </w:r>
      <w:r>
        <w:rPr>
          <w:rFonts w:hint="eastAsia" w:ascii="仿宋" w:hAnsi="仿宋" w:eastAsia="仿宋"/>
          <w:sz w:val="30"/>
          <w:szCs w:val="30"/>
        </w:rPr>
        <w:fldChar w:fldCharType="end"/>
      </w:r>
      <w:r>
        <w:rPr>
          <w:rFonts w:hint="eastAsia" w:ascii="仿宋" w:hAnsi="仿宋" w:eastAsia="仿宋"/>
          <w:sz w:val="30"/>
          <w:szCs w:val="30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80C61"/>
    <w:rsid w:val="28B8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2019-12-19T03:00:00Z</dcterms:created>
  <dc:creator>田丰</dc:creator>
  <cp:lastModifiedBy>田丰</cp:lastModifiedBy>
  <dcterms:modified xsi:type="dcterms:W3CDTF">2019-12-19T03:01:02Z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