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12" w:rsidRDefault="00A01B39" w:rsidP="00A979FE">
      <w:pPr>
        <w:spacing w:line="600" w:lineRule="exact"/>
        <w:jc w:val="right"/>
        <w:rPr>
          <w:rFonts w:ascii="Times New Roman" w:eastAsia="方正仿宋_GBK" w:hAnsi="Times New Roman"/>
          <w:b/>
          <w:spacing w:val="-20"/>
          <w:sz w:val="32"/>
          <w:szCs w:val="32"/>
        </w:rPr>
      </w:pPr>
      <w:r>
        <w:rPr>
          <w:rFonts w:ascii="Times New Roman" w:eastAsia="方正仿宋_GBK" w:hAnsi="Times New Roman"/>
          <w:b/>
          <w:noProof/>
          <w:spacing w:val="-20"/>
          <w:sz w:val="32"/>
          <w:szCs w:val="32"/>
        </w:rPr>
        <w:pict>
          <v:group id="_x0000_s1028" style="position:absolute;left:0;text-align:left;margin-left:4.9pt;margin-top:107.05pt;width:439.45pt;height:156.75pt;z-index:251661312" coordorigin="1544,4126" coordsize="8789,3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1773;top:4126;width:8338;height:1248" fillcolor="red" strokecolor="red" strokeweight="1.5pt">
              <v:shadow color="#868686"/>
              <v:textpath style="font-family:&quot;方正小标宋_GBK&quot;;font-size:40pt;font-weight:bold;v-text-kern:t" trim="t" fitpath="t" string="中共重庆市委教育工作委员会办公室文件"/>
            </v:shape>
            <v:line id="_x0000_s1030" style="position:absolute" from="1544,7130" to="5569,7130" strokecolor="red" strokeweight="2.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1" type="#_x0000_t12" style="position:absolute;left:5683;top:6798;width:540;height:463" fillcolor="red" strokecolor="red" strokeweight=".5pt"/>
            <v:line id="_x0000_s1032" style="position:absolute" from="6308,7130" to="10333,7130" strokecolor="red" strokeweight="2.25pt"/>
          </v:group>
        </w:pict>
      </w:r>
    </w:p>
    <w:p w:rsidR="00441212" w:rsidRDefault="00441212">
      <w:pPr>
        <w:spacing w:line="600" w:lineRule="exact"/>
        <w:jc w:val="right"/>
        <w:rPr>
          <w:rFonts w:ascii="Times New Roman" w:eastAsia="方正仿宋_GBK" w:hAnsi="Times New Roman"/>
          <w:b/>
          <w:spacing w:val="-20"/>
          <w:sz w:val="32"/>
          <w:szCs w:val="32"/>
        </w:rPr>
      </w:pPr>
    </w:p>
    <w:p w:rsidR="00A979FE" w:rsidRDefault="00A979FE">
      <w:pPr>
        <w:spacing w:line="600" w:lineRule="exact"/>
        <w:jc w:val="right"/>
        <w:rPr>
          <w:rFonts w:ascii="Times New Roman" w:eastAsia="方正仿宋_GBK" w:hAnsi="Times New Roman"/>
          <w:b/>
          <w:spacing w:val="-20"/>
          <w:sz w:val="32"/>
          <w:szCs w:val="32"/>
        </w:rPr>
      </w:pPr>
    </w:p>
    <w:p w:rsidR="00A979FE" w:rsidRDefault="00A979FE">
      <w:pPr>
        <w:spacing w:line="600" w:lineRule="exact"/>
        <w:jc w:val="right"/>
        <w:rPr>
          <w:rFonts w:ascii="Times New Roman" w:eastAsia="方正仿宋_GBK" w:hAnsi="Times New Roman"/>
          <w:b/>
          <w:spacing w:val="-20"/>
          <w:sz w:val="32"/>
          <w:szCs w:val="32"/>
        </w:rPr>
      </w:pPr>
    </w:p>
    <w:p w:rsidR="00A979FE" w:rsidRDefault="00A979FE">
      <w:pPr>
        <w:spacing w:line="600" w:lineRule="exact"/>
        <w:jc w:val="right"/>
        <w:rPr>
          <w:rFonts w:ascii="Times New Roman" w:eastAsia="方正仿宋_GBK" w:hAnsi="Times New Roman"/>
          <w:b/>
          <w:spacing w:val="-20"/>
          <w:sz w:val="32"/>
          <w:szCs w:val="32"/>
        </w:rPr>
      </w:pPr>
    </w:p>
    <w:p w:rsidR="00A979FE" w:rsidRDefault="00A979FE">
      <w:pPr>
        <w:spacing w:line="600" w:lineRule="exact"/>
        <w:jc w:val="right"/>
        <w:rPr>
          <w:rFonts w:ascii="Times New Roman" w:eastAsia="方正仿宋_GBK" w:hAnsi="Times New Roman"/>
          <w:b/>
          <w:spacing w:val="-20"/>
          <w:sz w:val="32"/>
          <w:szCs w:val="32"/>
        </w:rPr>
      </w:pPr>
    </w:p>
    <w:p w:rsidR="00A979FE" w:rsidRDefault="00A979FE">
      <w:pPr>
        <w:spacing w:line="600" w:lineRule="exact"/>
        <w:jc w:val="right"/>
        <w:rPr>
          <w:rFonts w:ascii="Times New Roman" w:eastAsia="方正仿宋_GBK" w:hAnsi="Times New Roman"/>
          <w:b/>
          <w:spacing w:val="-20"/>
          <w:sz w:val="32"/>
          <w:szCs w:val="32"/>
        </w:rPr>
      </w:pPr>
    </w:p>
    <w:p w:rsidR="0028477C" w:rsidRPr="0028477C" w:rsidRDefault="0028477C" w:rsidP="0028477C">
      <w:pPr>
        <w:spacing w:line="600" w:lineRule="exact"/>
        <w:jc w:val="center"/>
        <w:rPr>
          <w:rFonts w:ascii="方正仿宋_GBK" w:eastAsia="方正仿宋_GBK" w:hAnsi="Times New Roman"/>
          <w:sz w:val="32"/>
          <w:szCs w:val="32"/>
        </w:rPr>
      </w:pPr>
      <w:proofErr w:type="gramStart"/>
      <w:r w:rsidRPr="0028477C">
        <w:rPr>
          <w:rFonts w:ascii="方正仿宋_GBK" w:eastAsia="方正仿宋_GBK" w:hint="eastAsia"/>
          <w:sz w:val="32"/>
          <w:szCs w:val="32"/>
        </w:rPr>
        <w:t>渝</w:t>
      </w:r>
      <w:proofErr w:type="gramEnd"/>
      <w:r w:rsidRPr="0028477C">
        <w:rPr>
          <w:rFonts w:ascii="方正仿宋_GBK" w:eastAsia="方正仿宋_GBK" w:hint="eastAsia"/>
          <w:sz w:val="32"/>
          <w:szCs w:val="32"/>
        </w:rPr>
        <w:t>教工委办发〔</w:t>
      </w:r>
      <w:r w:rsidRPr="0028477C">
        <w:rPr>
          <w:rFonts w:ascii="方正仿宋_GBK" w:eastAsia="方正仿宋_GBK"/>
          <w:sz w:val="32"/>
          <w:szCs w:val="32"/>
        </w:rPr>
        <w:t>2022</w:t>
      </w:r>
      <w:r w:rsidRPr="0028477C">
        <w:rPr>
          <w:rFonts w:ascii="方正仿宋_GBK" w:eastAsia="方正仿宋_GBK" w:hint="eastAsia"/>
          <w:sz w:val="32"/>
          <w:szCs w:val="32"/>
        </w:rPr>
        <w:t>〕</w:t>
      </w:r>
      <w:r w:rsidRPr="0028477C">
        <w:rPr>
          <w:rFonts w:ascii="方正仿宋_GBK" w:eastAsia="方正仿宋_GBK"/>
          <w:sz w:val="32"/>
          <w:szCs w:val="32"/>
        </w:rPr>
        <w:t>7</w:t>
      </w:r>
      <w:r w:rsidRPr="0028477C">
        <w:rPr>
          <w:rFonts w:ascii="方正仿宋_GBK" w:eastAsia="方正仿宋_GBK" w:hint="eastAsia"/>
          <w:sz w:val="32"/>
          <w:szCs w:val="32"/>
        </w:rPr>
        <w:t>号</w:t>
      </w:r>
    </w:p>
    <w:p w:rsidR="00441212" w:rsidRDefault="00441212">
      <w:pPr>
        <w:spacing w:line="600" w:lineRule="exact"/>
        <w:jc w:val="right"/>
        <w:rPr>
          <w:rFonts w:ascii="Times New Roman" w:eastAsia="方正仿宋_GBK" w:hAnsi="Times New Roman"/>
          <w:b/>
          <w:spacing w:val="-20"/>
          <w:sz w:val="32"/>
          <w:szCs w:val="32"/>
        </w:rPr>
      </w:pPr>
    </w:p>
    <w:p w:rsidR="00441212" w:rsidRDefault="00441212">
      <w:pPr>
        <w:spacing w:line="600" w:lineRule="exact"/>
        <w:jc w:val="right"/>
        <w:rPr>
          <w:rFonts w:ascii="Times New Roman" w:eastAsia="方正仿宋_GBK" w:hAnsi="Times New Roman"/>
          <w:b/>
          <w:spacing w:val="-20"/>
          <w:sz w:val="32"/>
          <w:szCs w:val="32"/>
        </w:rPr>
      </w:pPr>
    </w:p>
    <w:p w:rsidR="00441212" w:rsidRDefault="00C97B5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中共重庆市委教育工作委员会</w:t>
      </w:r>
      <w:r w:rsidR="00A979FE">
        <w:rPr>
          <w:rFonts w:ascii="Times New Roman" w:eastAsia="方正小标宋_GBK" w:hAnsi="Times New Roman" w:hint="eastAsia"/>
          <w:sz w:val="44"/>
          <w:szCs w:val="44"/>
        </w:rPr>
        <w:t>办公室</w:t>
      </w:r>
    </w:p>
    <w:p w:rsidR="00441212" w:rsidRDefault="00C97B5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关于开展</w:t>
      </w:r>
      <w:r>
        <w:rPr>
          <w:rFonts w:ascii="Times New Roman" w:eastAsia="方正小标宋_GBK" w:hAnsi="Times New Roman"/>
          <w:sz w:val="44"/>
          <w:szCs w:val="44"/>
        </w:rPr>
        <w:t>2022</w:t>
      </w:r>
      <w:r>
        <w:rPr>
          <w:rFonts w:ascii="Times New Roman" w:eastAsia="方正小标宋_GBK" w:hAnsi="Times New Roman" w:hint="eastAsia"/>
          <w:sz w:val="44"/>
          <w:szCs w:val="44"/>
        </w:rPr>
        <w:t>年高校优秀辅导员择优资助</w:t>
      </w:r>
    </w:p>
    <w:p w:rsidR="00441212" w:rsidRDefault="00C97B5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计划评选工作的通知</w:t>
      </w:r>
    </w:p>
    <w:p w:rsidR="00441212" w:rsidRDefault="00441212">
      <w:pPr>
        <w:spacing w:line="600" w:lineRule="exact"/>
        <w:rPr>
          <w:rFonts w:ascii="Times New Roman" w:eastAsia="方正小标宋_GBK" w:hAnsi="Times New Roman"/>
          <w:b/>
          <w:sz w:val="44"/>
          <w:szCs w:val="44"/>
        </w:rPr>
      </w:pPr>
    </w:p>
    <w:p w:rsidR="00441212" w:rsidRDefault="00C97B50">
      <w:p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各高校：</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为深入贯彻落实全国、全市高校思想政治工作会议精神，切实加强高校辅导员队伍建设，决定开展</w:t>
      </w:r>
      <w:r>
        <w:rPr>
          <w:rFonts w:ascii="Times New Roman" w:eastAsia="方正仿宋_GBK" w:hAnsi="Times New Roman"/>
          <w:sz w:val="32"/>
          <w:szCs w:val="32"/>
        </w:rPr>
        <w:t>2022</w:t>
      </w:r>
      <w:r>
        <w:rPr>
          <w:rFonts w:ascii="Times New Roman" w:eastAsia="方正仿宋_GBK" w:hAnsi="Times New Roman" w:hint="eastAsia"/>
          <w:sz w:val="32"/>
          <w:szCs w:val="32"/>
        </w:rPr>
        <w:t>年高校优秀辅导员择优资助计划评选工作。现将有关事宜通知如下：</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一、申报条件</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color w:val="000000"/>
          <w:sz w:val="32"/>
          <w:szCs w:val="32"/>
        </w:rPr>
        <w:t>（一）申报者必须是在职在岗的高校一线专职辅导员</w:t>
      </w:r>
      <w:r>
        <w:rPr>
          <w:rFonts w:ascii="Times New Roman" w:eastAsia="方正仿宋_GBK" w:hAnsi="Times New Roman" w:hint="eastAsia"/>
          <w:sz w:val="32"/>
          <w:szCs w:val="32"/>
        </w:rPr>
        <w:t>，包括带有一定数量学生的院系</w:t>
      </w:r>
      <w:proofErr w:type="gramStart"/>
      <w:r>
        <w:rPr>
          <w:rFonts w:ascii="Times New Roman" w:eastAsia="方正仿宋_GBK" w:hAnsi="Times New Roman" w:hint="eastAsia"/>
          <w:sz w:val="32"/>
          <w:szCs w:val="32"/>
        </w:rPr>
        <w:t>学工办</w:t>
      </w:r>
      <w:proofErr w:type="gramEnd"/>
      <w:r>
        <w:rPr>
          <w:rFonts w:ascii="Times New Roman" w:eastAsia="方正仿宋_GBK" w:hAnsi="Times New Roman" w:hint="eastAsia"/>
          <w:sz w:val="32"/>
          <w:szCs w:val="32"/>
        </w:rPr>
        <w:t>负责人、团总支书记、党总支副书记等</w:t>
      </w:r>
      <w:r>
        <w:rPr>
          <w:rFonts w:ascii="Times New Roman" w:eastAsia="方正仿宋_GBK" w:hAnsi="Times New Roman" w:hint="eastAsia"/>
          <w:color w:val="000000"/>
          <w:sz w:val="32"/>
          <w:szCs w:val="32"/>
        </w:rPr>
        <w:t>。连续在岗</w:t>
      </w:r>
      <w:r>
        <w:rPr>
          <w:rFonts w:ascii="Times New Roman" w:eastAsia="方正仿宋_GBK" w:hAnsi="Times New Roman" w:hint="eastAsia"/>
          <w:sz w:val="32"/>
          <w:szCs w:val="32"/>
        </w:rPr>
        <w:t>从事高校辅导员工作</w:t>
      </w:r>
      <w:r>
        <w:rPr>
          <w:rFonts w:ascii="Times New Roman" w:eastAsia="方正仿宋_GBK" w:hAnsi="Times New Roman"/>
          <w:sz w:val="32"/>
          <w:szCs w:val="32"/>
        </w:rPr>
        <w:t>6</w:t>
      </w:r>
      <w:r>
        <w:rPr>
          <w:rFonts w:ascii="Times New Roman" w:eastAsia="方正仿宋_GBK" w:hAnsi="Times New Roman" w:hint="eastAsia"/>
          <w:sz w:val="32"/>
          <w:szCs w:val="32"/>
        </w:rPr>
        <w:t>年以上（截至</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sz w:val="32"/>
          <w:szCs w:val="32"/>
        </w:rPr>
        <w:t>6</w:t>
      </w:r>
      <w:r>
        <w:rPr>
          <w:rFonts w:ascii="Times New Roman" w:eastAsia="方正仿宋_GBK" w:hAnsi="Times New Roman" w:hint="eastAsia"/>
          <w:sz w:val="32"/>
          <w:szCs w:val="32"/>
        </w:rPr>
        <w:t>月</w:t>
      </w:r>
      <w:r>
        <w:rPr>
          <w:rFonts w:ascii="Times New Roman" w:eastAsia="方正仿宋_GBK" w:hAnsi="Times New Roman"/>
          <w:sz w:val="32"/>
          <w:szCs w:val="32"/>
        </w:rPr>
        <w:t>30</w:t>
      </w:r>
      <w:r>
        <w:rPr>
          <w:rFonts w:ascii="Times New Roman" w:eastAsia="方正仿宋_GBK" w:hAnsi="Times New Roman" w:hint="eastAsia"/>
          <w:sz w:val="32"/>
          <w:szCs w:val="32"/>
        </w:rPr>
        <w:t>日）。</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（二）坚持以德立身、以德立学、以德施教，积极</w:t>
      </w:r>
      <w:proofErr w:type="gramStart"/>
      <w:r>
        <w:rPr>
          <w:rFonts w:ascii="Times New Roman" w:eastAsia="方正仿宋_GBK" w:hAnsi="Times New Roman" w:hint="eastAsia"/>
          <w:sz w:val="32"/>
          <w:szCs w:val="32"/>
        </w:rPr>
        <w:t>践行</w:t>
      </w:r>
      <w:proofErr w:type="gramEnd"/>
      <w:r>
        <w:rPr>
          <w:rFonts w:ascii="Times New Roman" w:eastAsia="方正仿宋_GBK" w:hAnsi="Times New Roman" w:hint="eastAsia"/>
          <w:sz w:val="32"/>
          <w:szCs w:val="32"/>
        </w:rPr>
        <w:t>社会主义核心价值观，热爱思想政治教育工作，关爱学生、服务学生，作风正派、办事公道；具有良好的理论研究能力和发展潜力，善于改革创新，工作业绩突出。</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同等条件下，符合下列条件之一者优先考虑：曾入选或入围全国高校辅导员年度人物，入选重庆市高校辅导员年度人物、优秀辅导员和优秀思想政治教育工作者；曾获得重庆市高校辅导员素质能力大赛市级二等奖以上奖励；参加过教育部或重庆市组织举办的高校辅导员骨干培训；近</w:t>
      </w:r>
      <w:r>
        <w:rPr>
          <w:rFonts w:ascii="Times New Roman" w:eastAsia="方正仿宋_GBK" w:hAnsi="Times New Roman"/>
          <w:sz w:val="32"/>
          <w:szCs w:val="32"/>
        </w:rPr>
        <w:t>3</w:t>
      </w:r>
      <w:r>
        <w:rPr>
          <w:rFonts w:ascii="Times New Roman" w:eastAsia="方正仿宋_GBK" w:hAnsi="Times New Roman" w:hint="eastAsia"/>
          <w:sz w:val="32"/>
          <w:szCs w:val="32"/>
        </w:rPr>
        <w:t>年作为课题组负责人或成员承担过教育部或重庆市人文社会科学研究项目。</w:t>
      </w:r>
    </w:p>
    <w:p w:rsidR="00441212" w:rsidRDefault="00C97B5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二、评选程序</w:t>
      </w:r>
    </w:p>
    <w:p w:rsidR="00441212" w:rsidRDefault="00C97B50">
      <w:pPr>
        <w:spacing w:line="600" w:lineRule="exact"/>
        <w:ind w:firstLineChars="200" w:firstLine="643"/>
        <w:rPr>
          <w:rFonts w:ascii="Times New Roman" w:eastAsia="方正仿宋_GBK" w:hAnsi="Times New Roman"/>
          <w:sz w:val="32"/>
          <w:szCs w:val="32"/>
        </w:rPr>
      </w:pPr>
      <w:r>
        <w:rPr>
          <w:rFonts w:ascii="Times New Roman" w:eastAsia="方正楷体_GBK" w:hAnsi="Times New Roman" w:hint="eastAsia"/>
          <w:b/>
          <w:sz w:val="32"/>
          <w:szCs w:val="32"/>
        </w:rPr>
        <w:t>（一）高校推荐。</w:t>
      </w:r>
      <w:r>
        <w:rPr>
          <w:rFonts w:ascii="Times New Roman" w:eastAsia="方正仿宋_GBK" w:hAnsi="Times New Roman" w:hint="eastAsia"/>
          <w:sz w:val="32"/>
          <w:szCs w:val="32"/>
        </w:rPr>
        <w:t>各高校按照申报条件，坚持优中选优、宁缺毋滥的原则，在学校范围内组织初评，遴选出推荐人选，并在校内公示无异议后，报送市委教育工委、市教委。每校限报</w:t>
      </w:r>
      <w:r>
        <w:rPr>
          <w:rFonts w:ascii="Times New Roman" w:eastAsia="方正仿宋_GBK" w:hAnsi="Times New Roman"/>
          <w:sz w:val="32"/>
          <w:szCs w:val="32"/>
        </w:rPr>
        <w:t>1</w:t>
      </w:r>
      <w:r>
        <w:rPr>
          <w:rFonts w:ascii="Times New Roman" w:eastAsia="方正仿宋_GBK" w:hAnsi="Times New Roman" w:hint="eastAsia"/>
          <w:sz w:val="32"/>
          <w:szCs w:val="32"/>
        </w:rPr>
        <w:t>人。</w:t>
      </w:r>
    </w:p>
    <w:p w:rsidR="00441212" w:rsidRDefault="00C97B50">
      <w:pPr>
        <w:spacing w:line="600" w:lineRule="exact"/>
        <w:ind w:firstLineChars="200" w:firstLine="643"/>
        <w:rPr>
          <w:rFonts w:ascii="Times New Roman" w:eastAsia="方正仿宋_GBK" w:hAnsi="Times New Roman"/>
          <w:sz w:val="32"/>
          <w:szCs w:val="32"/>
        </w:rPr>
      </w:pPr>
      <w:r>
        <w:rPr>
          <w:rFonts w:ascii="Times New Roman" w:eastAsia="方正楷体_GBK" w:hAnsi="Times New Roman" w:hint="eastAsia"/>
          <w:b/>
          <w:sz w:val="32"/>
          <w:szCs w:val="32"/>
        </w:rPr>
        <w:t>（二）专家评审。</w:t>
      </w:r>
      <w:r>
        <w:rPr>
          <w:rFonts w:ascii="Times New Roman" w:eastAsia="方正仿宋_GBK" w:hAnsi="Times New Roman" w:hint="eastAsia"/>
          <w:sz w:val="32"/>
          <w:szCs w:val="32"/>
        </w:rPr>
        <w:t>市委教育工委、市教委组织专家根据申报人研究选题、工作实绩、论文专著发表、承担科研课题等情况进行综合评审，提出候选人建议。</w:t>
      </w:r>
    </w:p>
    <w:p w:rsidR="00441212" w:rsidRDefault="00C97B50">
      <w:pPr>
        <w:spacing w:line="600" w:lineRule="exact"/>
        <w:ind w:firstLineChars="200" w:firstLine="643"/>
        <w:rPr>
          <w:rFonts w:ascii="Times New Roman" w:eastAsia="方正仿宋_GBK" w:hAnsi="Times New Roman"/>
          <w:sz w:val="32"/>
          <w:szCs w:val="32"/>
        </w:rPr>
      </w:pPr>
      <w:r>
        <w:rPr>
          <w:rFonts w:ascii="Times New Roman" w:eastAsia="方正楷体_GBK" w:hAnsi="Times New Roman" w:hint="eastAsia"/>
          <w:b/>
          <w:sz w:val="32"/>
          <w:szCs w:val="32"/>
        </w:rPr>
        <w:t>（三）确定人选。</w:t>
      </w:r>
      <w:r>
        <w:rPr>
          <w:rFonts w:ascii="Times New Roman" w:eastAsia="方正仿宋_GBK" w:hAnsi="Times New Roman" w:hint="eastAsia"/>
          <w:sz w:val="32"/>
          <w:szCs w:val="32"/>
        </w:rPr>
        <w:t>市委教育工委、市教委根据专家评审意见，确定</w:t>
      </w:r>
      <w:r>
        <w:rPr>
          <w:rFonts w:ascii="Times New Roman" w:eastAsia="方正仿宋_GBK" w:hAnsi="Times New Roman"/>
          <w:sz w:val="32"/>
          <w:szCs w:val="32"/>
        </w:rPr>
        <w:t>10</w:t>
      </w:r>
      <w:r>
        <w:rPr>
          <w:rFonts w:ascii="Times New Roman" w:eastAsia="方正仿宋_GBK" w:hAnsi="Times New Roman" w:hint="eastAsia"/>
          <w:sz w:val="32"/>
          <w:szCs w:val="32"/>
        </w:rPr>
        <w:t>名左右拟入选人员，经公示无异议后，确定为择优资助对象。</w:t>
      </w:r>
    </w:p>
    <w:p w:rsidR="00441212" w:rsidRDefault="00C97B5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三、资助与管理</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（一）我委对入选者以重庆市教委人文社会科学研究项目形式连续资助</w:t>
      </w:r>
      <w:r>
        <w:rPr>
          <w:rFonts w:ascii="Times New Roman" w:eastAsia="方正仿宋_GBK" w:hAnsi="Times New Roman"/>
          <w:sz w:val="32"/>
          <w:szCs w:val="32"/>
        </w:rPr>
        <w:t>3</w:t>
      </w:r>
      <w:r>
        <w:rPr>
          <w:rFonts w:ascii="Times New Roman" w:eastAsia="方正仿宋_GBK" w:hAnsi="Times New Roman" w:hint="eastAsia"/>
          <w:sz w:val="32"/>
          <w:szCs w:val="32"/>
        </w:rPr>
        <w:t>年，每年资助</w:t>
      </w:r>
      <w:r>
        <w:rPr>
          <w:rFonts w:ascii="Times New Roman" w:eastAsia="方正仿宋_GBK" w:hAnsi="Times New Roman"/>
          <w:sz w:val="32"/>
          <w:szCs w:val="32"/>
        </w:rPr>
        <w:t>1</w:t>
      </w:r>
      <w:r>
        <w:rPr>
          <w:rFonts w:ascii="Times New Roman" w:eastAsia="方正仿宋_GBK" w:hAnsi="Times New Roman" w:hint="eastAsia"/>
          <w:sz w:val="32"/>
          <w:szCs w:val="32"/>
        </w:rPr>
        <w:t>万元，共计</w:t>
      </w:r>
      <w:r>
        <w:rPr>
          <w:rFonts w:ascii="Times New Roman" w:eastAsia="方正仿宋_GBK" w:hAnsi="Times New Roman"/>
          <w:sz w:val="32"/>
          <w:szCs w:val="32"/>
        </w:rPr>
        <w:t>3</w:t>
      </w:r>
      <w:r>
        <w:rPr>
          <w:rFonts w:ascii="Times New Roman" w:eastAsia="方正仿宋_GBK" w:hAnsi="Times New Roman" w:hint="eastAsia"/>
          <w:sz w:val="32"/>
          <w:szCs w:val="32"/>
        </w:rPr>
        <w:t>万元；入选人员所在学校应按照不低于</w:t>
      </w:r>
      <w:r>
        <w:rPr>
          <w:rFonts w:ascii="Times New Roman" w:eastAsia="方正仿宋_GBK" w:hAnsi="Times New Roman"/>
          <w:sz w:val="32"/>
          <w:szCs w:val="32"/>
        </w:rPr>
        <w:t>1:1</w:t>
      </w:r>
      <w:r>
        <w:rPr>
          <w:rFonts w:ascii="Times New Roman" w:eastAsia="方正仿宋_GBK" w:hAnsi="Times New Roman" w:hint="eastAsia"/>
          <w:sz w:val="32"/>
          <w:szCs w:val="32"/>
        </w:rPr>
        <w:t>的标准提供配套经费。</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入选者每年须将工作进展情况、工作实践情况形成报告，经所在单位审核后，报市委教育工委、市教委。我委组织专家对报告进行评估，提出改进意见和建议并反馈所在单位。对师德师风不良，未能达到预期研究目标，违反学术道德者将停止资助，并追回资助经费。</w:t>
      </w: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（三）入选者在课题研究工作完成后，按照重庆市教委人文社会科学研究项目管理办法的有关规定</w:t>
      </w:r>
      <w:proofErr w:type="gramStart"/>
      <w:r>
        <w:rPr>
          <w:rFonts w:ascii="Times New Roman" w:eastAsia="方正仿宋_GBK" w:hAnsi="Times New Roman" w:hint="eastAsia"/>
          <w:sz w:val="32"/>
          <w:szCs w:val="32"/>
        </w:rPr>
        <w:t>履行结项手续</w:t>
      </w:r>
      <w:proofErr w:type="gramEnd"/>
      <w:r>
        <w:rPr>
          <w:rFonts w:ascii="Times New Roman" w:eastAsia="方正仿宋_GBK" w:hAnsi="Times New Roman" w:hint="eastAsia"/>
          <w:sz w:val="32"/>
          <w:szCs w:val="32"/>
        </w:rPr>
        <w:t>。</w:t>
      </w:r>
    </w:p>
    <w:p w:rsidR="00441212" w:rsidRDefault="00C97B5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四、工作要求</w:t>
      </w:r>
    </w:p>
    <w:p w:rsidR="00441212" w:rsidRDefault="00C97B50">
      <w:pPr>
        <w:spacing w:line="600" w:lineRule="exact"/>
        <w:ind w:firstLine="645"/>
        <w:rPr>
          <w:rFonts w:ascii="Times New Roman" w:eastAsia="方正仿宋_GBK" w:hAnsi="Times New Roman"/>
          <w:sz w:val="32"/>
          <w:szCs w:val="32"/>
        </w:rPr>
      </w:pPr>
      <w:r>
        <w:rPr>
          <w:rFonts w:ascii="Times New Roman" w:eastAsia="方正楷体_GBK" w:hAnsi="Times New Roman" w:hint="eastAsia"/>
          <w:b/>
          <w:sz w:val="32"/>
          <w:szCs w:val="32"/>
        </w:rPr>
        <w:t>（一）高度重视。</w:t>
      </w:r>
      <w:r>
        <w:rPr>
          <w:rFonts w:ascii="Times New Roman" w:eastAsia="方正仿宋_GBK" w:hAnsi="Times New Roman" w:hint="eastAsia"/>
          <w:sz w:val="32"/>
          <w:szCs w:val="32"/>
        </w:rPr>
        <w:t>实施高校优秀辅导员择优资助计划是加强我市辅导员队伍建设的重要举措，也是培养辅导员骨干和领军人物的重要抓手，各高校务必高度重视，认真组织开展评选申报工作。</w:t>
      </w:r>
    </w:p>
    <w:p w:rsidR="00441212" w:rsidRDefault="00C97B50">
      <w:pPr>
        <w:spacing w:line="600" w:lineRule="exact"/>
        <w:ind w:firstLine="645"/>
        <w:rPr>
          <w:rFonts w:ascii="Times New Roman" w:eastAsia="方正仿宋_GBK" w:hAnsi="Times New Roman"/>
          <w:sz w:val="32"/>
          <w:szCs w:val="32"/>
        </w:rPr>
      </w:pPr>
      <w:r>
        <w:rPr>
          <w:rFonts w:ascii="Times New Roman" w:eastAsia="方正楷体_GBK" w:hAnsi="Times New Roman" w:hint="eastAsia"/>
          <w:b/>
          <w:sz w:val="32"/>
          <w:szCs w:val="32"/>
        </w:rPr>
        <w:t>（二）严格把关。</w:t>
      </w:r>
      <w:r>
        <w:rPr>
          <w:rFonts w:ascii="Times New Roman" w:eastAsia="方正仿宋_GBK" w:hAnsi="Times New Roman" w:hint="eastAsia"/>
          <w:sz w:val="32"/>
          <w:szCs w:val="32"/>
        </w:rPr>
        <w:t>各高校党委要严格按照申报条件、申报程序，在全校范围内公开组织遴选推荐工作，并按照干部管理权限对推荐人选的思想政治表现和党风廉政情况进行综合考察、严格把关。申报者须如实填写</w:t>
      </w:r>
      <w:r>
        <w:rPr>
          <w:rFonts w:ascii="Times New Roman" w:eastAsia="方正仿宋_GBK" w:hAnsi="Times New Roman"/>
          <w:sz w:val="32"/>
          <w:szCs w:val="32"/>
        </w:rPr>
        <w:t>“2022</w:t>
      </w:r>
      <w:r>
        <w:rPr>
          <w:rFonts w:ascii="Times New Roman" w:eastAsia="方正仿宋_GBK" w:hAnsi="Times New Roman" w:hint="eastAsia"/>
          <w:sz w:val="32"/>
          <w:szCs w:val="32"/>
        </w:rPr>
        <w:t>年重庆市高校优秀辅导员择优资助计划申报表</w:t>
      </w:r>
      <w:r>
        <w:rPr>
          <w:rFonts w:ascii="Times New Roman" w:eastAsia="方正仿宋_GBK" w:hAnsi="Times New Roman"/>
          <w:sz w:val="32"/>
          <w:szCs w:val="32"/>
        </w:rPr>
        <w:t>”</w:t>
      </w:r>
      <w:r>
        <w:rPr>
          <w:rFonts w:ascii="Times New Roman" w:eastAsia="方正仿宋_GBK" w:hAnsi="Times New Roman" w:hint="eastAsia"/>
          <w:sz w:val="32"/>
          <w:szCs w:val="32"/>
        </w:rPr>
        <w:t>（附件</w:t>
      </w:r>
      <w:r>
        <w:rPr>
          <w:rFonts w:ascii="Times New Roman" w:eastAsia="方正仿宋_GBK" w:hAnsi="Times New Roman"/>
          <w:sz w:val="32"/>
          <w:szCs w:val="32"/>
        </w:rPr>
        <w:t>1</w:t>
      </w:r>
      <w:r>
        <w:rPr>
          <w:rFonts w:ascii="Times New Roman" w:eastAsia="方正仿宋_GBK" w:hAnsi="Times New Roman" w:hint="eastAsia"/>
          <w:sz w:val="32"/>
          <w:szCs w:val="32"/>
        </w:rPr>
        <w:t>），并提交所在高校。</w:t>
      </w:r>
    </w:p>
    <w:p w:rsidR="00441212" w:rsidRDefault="00C97B50">
      <w:pPr>
        <w:spacing w:line="600" w:lineRule="exact"/>
        <w:ind w:firstLine="645"/>
        <w:rPr>
          <w:rFonts w:ascii="Times New Roman" w:eastAsia="方正仿宋_GBK" w:hAnsi="Times New Roman"/>
          <w:sz w:val="32"/>
          <w:szCs w:val="32"/>
        </w:rPr>
      </w:pPr>
      <w:r>
        <w:rPr>
          <w:rFonts w:ascii="Times New Roman" w:eastAsia="方正楷体_GBK" w:hAnsi="Times New Roman" w:hint="eastAsia"/>
          <w:b/>
          <w:sz w:val="32"/>
          <w:szCs w:val="32"/>
        </w:rPr>
        <w:t>（三）按时报送。</w:t>
      </w:r>
      <w:r>
        <w:rPr>
          <w:rFonts w:ascii="Times New Roman" w:eastAsia="方正仿宋_GBK" w:hAnsi="Times New Roman" w:hint="eastAsia"/>
          <w:sz w:val="32"/>
          <w:szCs w:val="32"/>
        </w:rPr>
        <w:t>各高校须将</w:t>
      </w:r>
      <w:r>
        <w:rPr>
          <w:rFonts w:ascii="Times New Roman" w:eastAsia="方正仿宋_GBK" w:hAnsi="Times New Roman"/>
          <w:sz w:val="32"/>
          <w:szCs w:val="32"/>
        </w:rPr>
        <w:t>“2022</w:t>
      </w:r>
      <w:r>
        <w:rPr>
          <w:rFonts w:ascii="Times New Roman" w:eastAsia="方正仿宋_GBK" w:hAnsi="Times New Roman" w:hint="eastAsia"/>
          <w:sz w:val="32"/>
          <w:szCs w:val="32"/>
        </w:rPr>
        <w:t>年重庆市高校优秀辅导员择优资助计划申报表</w:t>
      </w:r>
      <w:r>
        <w:rPr>
          <w:rFonts w:ascii="Times New Roman" w:eastAsia="方正仿宋_GBK" w:hAnsi="Times New Roman"/>
          <w:sz w:val="32"/>
          <w:szCs w:val="32"/>
        </w:rPr>
        <w:t>”</w:t>
      </w:r>
      <w:r>
        <w:rPr>
          <w:rFonts w:ascii="Times New Roman" w:eastAsia="方正仿宋_GBK" w:hAnsi="Times New Roman" w:hint="eastAsia"/>
          <w:sz w:val="32"/>
          <w:szCs w:val="32"/>
        </w:rPr>
        <w:t>（附件</w:t>
      </w:r>
      <w:r>
        <w:rPr>
          <w:rFonts w:ascii="Times New Roman" w:eastAsia="方正仿宋_GBK" w:hAnsi="Times New Roman"/>
          <w:sz w:val="32"/>
          <w:szCs w:val="32"/>
        </w:rPr>
        <w:t>1</w:t>
      </w:r>
      <w:r>
        <w:rPr>
          <w:rFonts w:ascii="Times New Roman" w:eastAsia="方正仿宋_GBK" w:hAnsi="Times New Roman" w:hint="eastAsia"/>
          <w:sz w:val="32"/>
          <w:szCs w:val="32"/>
        </w:rPr>
        <w:t>，纸质件一式</w:t>
      </w:r>
      <w:r>
        <w:rPr>
          <w:rFonts w:ascii="Times New Roman" w:eastAsia="方正仿宋_GBK" w:hAnsi="Times New Roman"/>
          <w:sz w:val="32"/>
          <w:szCs w:val="32"/>
        </w:rPr>
        <w:t>3</w:t>
      </w:r>
      <w:r>
        <w:rPr>
          <w:rFonts w:ascii="Times New Roman" w:eastAsia="方正仿宋_GBK" w:hAnsi="Times New Roman" w:hint="eastAsia"/>
          <w:sz w:val="32"/>
          <w:szCs w:val="32"/>
        </w:rPr>
        <w:t>份，电子</w:t>
      </w:r>
      <w:proofErr w:type="gramStart"/>
      <w:r>
        <w:rPr>
          <w:rFonts w:ascii="Times New Roman" w:eastAsia="方正仿宋_GBK" w:hAnsi="Times New Roman" w:hint="eastAsia"/>
          <w:sz w:val="32"/>
          <w:szCs w:val="32"/>
        </w:rPr>
        <w:t>档</w:t>
      </w:r>
      <w:proofErr w:type="gramEnd"/>
      <w:r>
        <w:rPr>
          <w:rFonts w:ascii="Times New Roman" w:eastAsia="方正仿宋_GBK" w:hAnsi="Times New Roman"/>
          <w:sz w:val="32"/>
          <w:szCs w:val="32"/>
        </w:rPr>
        <w:t>1</w:t>
      </w:r>
      <w:r>
        <w:rPr>
          <w:rFonts w:ascii="Times New Roman" w:eastAsia="方正仿宋_GBK" w:hAnsi="Times New Roman" w:hint="eastAsia"/>
          <w:sz w:val="32"/>
          <w:szCs w:val="32"/>
        </w:rPr>
        <w:t>份）和推荐人选名单（附件</w:t>
      </w:r>
      <w:r>
        <w:rPr>
          <w:rFonts w:ascii="Times New Roman" w:eastAsia="方正仿宋_GBK" w:hAnsi="Times New Roman"/>
          <w:sz w:val="32"/>
          <w:szCs w:val="32"/>
        </w:rPr>
        <w:t>2</w:t>
      </w:r>
      <w:r>
        <w:rPr>
          <w:rFonts w:ascii="Times New Roman" w:eastAsia="方正仿宋_GBK" w:hAnsi="Times New Roman" w:hint="eastAsia"/>
          <w:sz w:val="32"/>
          <w:szCs w:val="32"/>
        </w:rPr>
        <w:t>，纸质件和</w:t>
      </w:r>
      <w:proofErr w:type="gramStart"/>
      <w:r>
        <w:rPr>
          <w:rFonts w:ascii="Times New Roman" w:eastAsia="方正仿宋_GBK" w:hAnsi="Times New Roman" w:hint="eastAsia"/>
          <w:sz w:val="32"/>
          <w:szCs w:val="32"/>
        </w:rPr>
        <w:t>电子档各</w:t>
      </w:r>
      <w:r>
        <w:rPr>
          <w:rFonts w:ascii="Times New Roman" w:eastAsia="方正仿宋_GBK" w:hAnsi="Times New Roman"/>
          <w:sz w:val="32"/>
          <w:szCs w:val="32"/>
        </w:rPr>
        <w:t>1</w:t>
      </w:r>
      <w:r>
        <w:rPr>
          <w:rFonts w:ascii="Times New Roman" w:eastAsia="方正仿宋_GBK" w:hAnsi="Times New Roman" w:hint="eastAsia"/>
          <w:sz w:val="32"/>
          <w:szCs w:val="32"/>
        </w:rPr>
        <w:t>份</w:t>
      </w:r>
      <w:proofErr w:type="gramEnd"/>
      <w:r>
        <w:rPr>
          <w:rFonts w:ascii="Times New Roman" w:eastAsia="方正仿宋_GBK" w:hAnsi="Times New Roman" w:hint="eastAsia"/>
          <w:sz w:val="32"/>
          <w:szCs w:val="32"/>
        </w:rPr>
        <w:t>）于</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sz w:val="32"/>
          <w:szCs w:val="32"/>
        </w:rPr>
        <w:t>4</w:t>
      </w:r>
      <w:r>
        <w:rPr>
          <w:rFonts w:ascii="Times New Roman" w:eastAsia="方正仿宋_GBK" w:hAnsi="Times New Roman" w:hint="eastAsia"/>
          <w:sz w:val="32"/>
          <w:szCs w:val="32"/>
        </w:rPr>
        <w:t>月</w:t>
      </w:r>
      <w:r>
        <w:rPr>
          <w:rFonts w:ascii="Times New Roman" w:eastAsia="方正仿宋_GBK" w:hAnsi="Times New Roman"/>
          <w:sz w:val="32"/>
          <w:szCs w:val="32"/>
        </w:rPr>
        <w:t>8</w:t>
      </w:r>
      <w:r>
        <w:rPr>
          <w:rFonts w:ascii="Times New Roman" w:eastAsia="方正仿宋_GBK" w:hAnsi="Times New Roman" w:hint="eastAsia"/>
          <w:sz w:val="32"/>
          <w:szCs w:val="32"/>
        </w:rPr>
        <w:t>日（星期五）前报送市委教育工委宣教处。</w:t>
      </w:r>
    </w:p>
    <w:p w:rsidR="00441212" w:rsidRDefault="00C97B50">
      <w:pPr>
        <w:spacing w:line="600" w:lineRule="exact"/>
        <w:ind w:firstLineChars="250" w:firstLine="730"/>
        <w:rPr>
          <w:rFonts w:ascii="Times New Roman" w:eastAsia="方正仿宋_GBK" w:hAnsi="Times New Roman"/>
          <w:color w:val="000000"/>
          <w:spacing w:val="-14"/>
          <w:sz w:val="32"/>
          <w:szCs w:val="32"/>
        </w:rPr>
      </w:pPr>
      <w:r>
        <w:rPr>
          <w:rFonts w:ascii="Times New Roman" w:eastAsia="方正仿宋_GBK" w:hAnsi="Times New Roman" w:hint="eastAsia"/>
          <w:spacing w:val="-14"/>
          <w:sz w:val="32"/>
          <w:szCs w:val="32"/>
        </w:rPr>
        <w:t>联系人及联系方式：</w:t>
      </w:r>
      <w:proofErr w:type="gramStart"/>
      <w:r>
        <w:rPr>
          <w:rFonts w:ascii="Times New Roman" w:eastAsia="方正仿宋_GBK" w:hAnsi="Times New Roman" w:hint="eastAsia"/>
          <w:spacing w:val="-14"/>
          <w:sz w:val="32"/>
          <w:szCs w:val="32"/>
        </w:rPr>
        <w:t>姜瑞民</w:t>
      </w:r>
      <w:proofErr w:type="gramEnd"/>
      <w:r>
        <w:rPr>
          <w:rFonts w:ascii="Times New Roman" w:eastAsia="方正仿宋_GBK" w:hAnsi="Times New Roman" w:hint="eastAsia"/>
          <w:spacing w:val="-14"/>
          <w:sz w:val="32"/>
          <w:szCs w:val="32"/>
        </w:rPr>
        <w:t>，</w:t>
      </w:r>
      <w:r>
        <w:rPr>
          <w:rFonts w:ascii="Times New Roman" w:eastAsia="方正仿宋_GBK" w:hAnsi="Times New Roman"/>
          <w:spacing w:val="-14"/>
          <w:sz w:val="32"/>
          <w:szCs w:val="32"/>
        </w:rPr>
        <w:t>63615081</w:t>
      </w:r>
      <w:r>
        <w:rPr>
          <w:rFonts w:ascii="Times New Roman" w:eastAsia="方正仿宋_GBK" w:hAnsi="Times New Roman" w:hint="eastAsia"/>
          <w:color w:val="000000"/>
          <w:spacing w:val="-14"/>
          <w:sz w:val="32"/>
          <w:szCs w:val="32"/>
        </w:rPr>
        <w:t>，</w:t>
      </w:r>
      <w:r>
        <w:rPr>
          <w:rFonts w:ascii="Times New Roman" w:eastAsia="方正仿宋_GBK" w:hAnsi="Times New Roman"/>
          <w:color w:val="000000"/>
          <w:sz w:val="32"/>
          <w:szCs w:val="32"/>
        </w:rPr>
        <w:t>jiangruimin@cqedu.cn</w:t>
      </w:r>
      <w:r>
        <w:rPr>
          <w:rFonts w:ascii="Times New Roman" w:eastAsia="方正仿宋_GBK" w:hAnsi="Times New Roman" w:hint="eastAsia"/>
          <w:color w:val="000000"/>
          <w:sz w:val="32"/>
          <w:szCs w:val="32"/>
        </w:rPr>
        <w:t>。</w:t>
      </w:r>
    </w:p>
    <w:p w:rsidR="00441212" w:rsidRDefault="00441212">
      <w:pPr>
        <w:spacing w:line="600" w:lineRule="exact"/>
        <w:ind w:firstLineChars="200" w:firstLine="640"/>
        <w:rPr>
          <w:rFonts w:ascii="Times New Roman" w:eastAsia="方正仿宋_GBK" w:hAnsi="Times New Roman"/>
          <w:sz w:val="32"/>
          <w:szCs w:val="32"/>
        </w:rPr>
      </w:pPr>
    </w:p>
    <w:p w:rsidR="00441212" w:rsidRDefault="00C97B5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附件：</w:t>
      </w:r>
      <w:r>
        <w:rPr>
          <w:rFonts w:ascii="Times New Roman" w:eastAsia="方正仿宋_GBK" w:hAnsi="Times New Roman"/>
          <w:sz w:val="32"/>
          <w:szCs w:val="32"/>
        </w:rPr>
        <w:t>1.2022</w:t>
      </w:r>
      <w:r>
        <w:rPr>
          <w:rFonts w:ascii="Times New Roman" w:eastAsia="方正仿宋_GBK" w:hAnsi="Times New Roman" w:hint="eastAsia"/>
          <w:sz w:val="32"/>
          <w:szCs w:val="32"/>
        </w:rPr>
        <w:t>年重庆市高校优秀辅导员择优资助计划申报表</w:t>
      </w:r>
    </w:p>
    <w:p w:rsidR="00441212" w:rsidRDefault="00C97B50">
      <w:pPr>
        <w:spacing w:line="600" w:lineRule="exact"/>
        <w:ind w:firstLineChars="500" w:firstLine="16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推荐人员名单</w:t>
      </w:r>
    </w:p>
    <w:p w:rsidR="00441212" w:rsidRDefault="00441212">
      <w:pPr>
        <w:spacing w:line="600" w:lineRule="exact"/>
        <w:rPr>
          <w:rFonts w:ascii="Times New Roman" w:eastAsia="方正仿宋_GBK" w:hAnsi="Times New Roman"/>
          <w:sz w:val="32"/>
          <w:szCs w:val="32"/>
        </w:rPr>
      </w:pPr>
    </w:p>
    <w:p w:rsidR="00A979FE" w:rsidRDefault="00A979FE">
      <w:pPr>
        <w:spacing w:line="600" w:lineRule="exact"/>
        <w:rPr>
          <w:rFonts w:ascii="Times New Roman" w:eastAsia="方正仿宋_GBK" w:hAnsi="Times New Roman"/>
          <w:sz w:val="32"/>
          <w:szCs w:val="32"/>
        </w:rPr>
      </w:pPr>
    </w:p>
    <w:p w:rsidR="00441212" w:rsidRDefault="00C97B50">
      <w:pPr>
        <w:tabs>
          <w:tab w:val="left" w:pos="644"/>
        </w:tabs>
        <w:spacing w:line="600" w:lineRule="exact"/>
        <w:ind w:firstLineChars="200" w:firstLine="640"/>
        <w:jc w:val="right"/>
        <w:rPr>
          <w:rFonts w:ascii="Times New Roman" w:eastAsia="方正仿宋_GBK" w:hAnsi="Times New Roman"/>
          <w:sz w:val="32"/>
          <w:szCs w:val="32"/>
        </w:rPr>
      </w:pPr>
      <w:r>
        <w:rPr>
          <w:rFonts w:ascii="Times New Roman" w:eastAsia="方正仿宋_GBK" w:hAnsi="Times New Roman" w:hint="eastAsia"/>
          <w:sz w:val="32"/>
          <w:szCs w:val="32"/>
        </w:rPr>
        <w:t>中共重庆市委教育工作委员会办公室</w:t>
      </w:r>
    </w:p>
    <w:p w:rsidR="00441212" w:rsidRDefault="00C97B50">
      <w:pPr>
        <w:tabs>
          <w:tab w:val="left" w:pos="7406"/>
          <w:tab w:val="left" w:pos="7728"/>
          <w:tab w:val="left" w:pos="7889"/>
        </w:tabs>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2022</w:t>
      </w:r>
      <w:r>
        <w:rPr>
          <w:rFonts w:ascii="Times New Roman" w:eastAsia="方正仿宋_GBK" w:hAnsi="Times New Roman" w:hint="eastAsia"/>
          <w:sz w:val="32"/>
          <w:szCs w:val="32"/>
        </w:rPr>
        <w:t>年</w:t>
      </w:r>
      <w:r>
        <w:rPr>
          <w:rFonts w:ascii="Times New Roman" w:eastAsia="方正仿宋_GBK" w:hAnsi="Times New Roman"/>
          <w:sz w:val="32"/>
          <w:szCs w:val="32"/>
        </w:rPr>
        <w:t>3</w:t>
      </w:r>
      <w:r>
        <w:rPr>
          <w:rFonts w:ascii="Times New Roman" w:eastAsia="方正仿宋_GBK" w:hAnsi="Times New Roman" w:hint="eastAsia"/>
          <w:sz w:val="32"/>
          <w:szCs w:val="32"/>
        </w:rPr>
        <w:t>月</w:t>
      </w:r>
      <w:r w:rsidR="00A979FE">
        <w:rPr>
          <w:rFonts w:ascii="Times New Roman" w:eastAsia="方正仿宋_GBK" w:hAnsi="Times New Roman"/>
          <w:sz w:val="32"/>
          <w:szCs w:val="32"/>
        </w:rPr>
        <w:t>25</w:t>
      </w:r>
      <w:r>
        <w:rPr>
          <w:rFonts w:ascii="Times New Roman" w:eastAsia="方正仿宋_GBK" w:hAnsi="Times New Roman" w:hint="eastAsia"/>
          <w:sz w:val="32"/>
          <w:szCs w:val="32"/>
        </w:rPr>
        <w:t>日</w:t>
      </w: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441212">
      <w:pPr>
        <w:tabs>
          <w:tab w:val="left" w:pos="7406"/>
          <w:tab w:val="left" w:pos="7728"/>
          <w:tab w:val="left" w:pos="7889"/>
        </w:tabs>
        <w:spacing w:line="600" w:lineRule="exact"/>
        <w:rPr>
          <w:rFonts w:ascii="Times New Roman" w:eastAsia="方正仿宋_GBK" w:hAnsi="Times New Roman"/>
          <w:sz w:val="32"/>
          <w:szCs w:val="32"/>
        </w:rPr>
      </w:pPr>
    </w:p>
    <w:p w:rsidR="00441212" w:rsidRDefault="00C97B50">
      <w:pPr>
        <w:spacing w:line="600" w:lineRule="exact"/>
        <w:jc w:val="left"/>
        <w:rPr>
          <w:rFonts w:ascii="Times New Roman" w:eastAsia="方正仿宋_GBK" w:hAnsi="Times New Roman"/>
          <w:sz w:val="28"/>
          <w:szCs w:val="28"/>
        </w:rPr>
      </w:pPr>
      <w:r>
        <w:rPr>
          <w:rFonts w:ascii="Times New Roman" w:eastAsia="方正黑体_GBK" w:hAnsi="Times New Roman" w:hint="eastAsia"/>
          <w:color w:val="000000"/>
          <w:sz w:val="32"/>
          <w:szCs w:val="32"/>
        </w:rPr>
        <w:t>附件</w:t>
      </w:r>
      <w:r>
        <w:rPr>
          <w:rFonts w:ascii="Times New Roman" w:eastAsia="方正黑体_GBK" w:hAnsi="Times New Roman"/>
          <w:color w:val="000000"/>
          <w:sz w:val="32"/>
          <w:szCs w:val="32"/>
        </w:rPr>
        <w:t>1</w:t>
      </w:r>
    </w:p>
    <w:p w:rsidR="00441212" w:rsidRDefault="00441212">
      <w:pPr>
        <w:spacing w:line="480" w:lineRule="exact"/>
        <w:rPr>
          <w:rFonts w:ascii="Times New Roman" w:eastAsia="方正小标宋_GBK" w:hAnsi="Times New Roman"/>
          <w:color w:val="000000"/>
          <w:sz w:val="24"/>
          <w:szCs w:val="24"/>
        </w:rPr>
      </w:pPr>
    </w:p>
    <w:p w:rsidR="00441212" w:rsidRDefault="00C97B50">
      <w:pPr>
        <w:jc w:val="center"/>
        <w:rPr>
          <w:rFonts w:ascii="Times New Roman" w:eastAsia="方正小标宋_GBK" w:hAnsi="Times New Roman"/>
          <w:sz w:val="48"/>
          <w:szCs w:val="48"/>
        </w:rPr>
      </w:pPr>
      <w:r>
        <w:rPr>
          <w:rFonts w:ascii="Times New Roman" w:eastAsia="方正小标宋_GBK" w:hAnsi="Times New Roman"/>
          <w:sz w:val="48"/>
          <w:szCs w:val="48"/>
        </w:rPr>
        <w:t>2022</w:t>
      </w:r>
      <w:r>
        <w:rPr>
          <w:rFonts w:ascii="Times New Roman" w:eastAsia="方正小标宋_GBK" w:hAnsi="Times New Roman" w:hint="eastAsia"/>
          <w:sz w:val="48"/>
          <w:szCs w:val="48"/>
        </w:rPr>
        <w:t>年重庆市高校辅导员</w:t>
      </w:r>
    </w:p>
    <w:p w:rsidR="00441212" w:rsidRDefault="00C97B50">
      <w:pPr>
        <w:jc w:val="center"/>
        <w:rPr>
          <w:rFonts w:ascii="Times New Roman" w:eastAsia="方正小标宋_GBK" w:hAnsi="Times New Roman"/>
          <w:color w:val="000000"/>
          <w:sz w:val="48"/>
          <w:szCs w:val="48"/>
        </w:rPr>
      </w:pPr>
      <w:r>
        <w:rPr>
          <w:rFonts w:ascii="Times New Roman" w:eastAsia="方正小标宋_GBK" w:hAnsi="Times New Roman" w:hint="eastAsia"/>
          <w:sz w:val="48"/>
          <w:szCs w:val="48"/>
        </w:rPr>
        <w:t>择优资助计划</w:t>
      </w:r>
    </w:p>
    <w:p w:rsidR="00441212" w:rsidRDefault="00441212">
      <w:pPr>
        <w:jc w:val="center"/>
        <w:rPr>
          <w:rFonts w:ascii="Times New Roman" w:eastAsia="黑体" w:hAnsi="Times New Roman"/>
          <w:color w:val="000000"/>
          <w:sz w:val="48"/>
          <w:szCs w:val="24"/>
        </w:rPr>
      </w:pPr>
    </w:p>
    <w:p w:rsidR="00441212" w:rsidRDefault="00441212">
      <w:pPr>
        <w:jc w:val="center"/>
        <w:rPr>
          <w:rFonts w:ascii="Times New Roman" w:eastAsia="黑体" w:hAnsi="Times New Roman"/>
          <w:color w:val="000000"/>
          <w:sz w:val="48"/>
        </w:rPr>
      </w:pPr>
    </w:p>
    <w:p w:rsidR="00441212" w:rsidRDefault="00441212">
      <w:pPr>
        <w:jc w:val="center"/>
        <w:rPr>
          <w:rFonts w:ascii="Times New Roman" w:eastAsia="黑体" w:hAnsi="Times New Roman"/>
          <w:color w:val="000000"/>
          <w:sz w:val="48"/>
        </w:rPr>
      </w:pPr>
    </w:p>
    <w:p w:rsidR="00441212" w:rsidRDefault="00C97B50">
      <w:pPr>
        <w:jc w:val="center"/>
        <w:rPr>
          <w:rFonts w:ascii="Times New Roman" w:eastAsia="文鼎大标宋简" w:hAnsi="Times New Roman"/>
          <w:b/>
          <w:color w:val="000000"/>
          <w:sz w:val="72"/>
          <w:szCs w:val="72"/>
        </w:rPr>
      </w:pPr>
      <w:r>
        <w:rPr>
          <w:rFonts w:ascii="Times New Roman" w:eastAsia="文鼎大标宋简" w:hAnsi="Times New Roman" w:hint="eastAsia"/>
          <w:b/>
          <w:color w:val="000000"/>
          <w:sz w:val="72"/>
          <w:szCs w:val="72"/>
        </w:rPr>
        <w:t>申报表</w:t>
      </w:r>
    </w:p>
    <w:p w:rsidR="00441212" w:rsidRDefault="00441212">
      <w:pPr>
        <w:jc w:val="center"/>
        <w:rPr>
          <w:rFonts w:ascii="Times New Roman" w:eastAsia="文鼎大标宋简" w:hAnsi="Times New Roman"/>
          <w:color w:val="000000"/>
          <w:sz w:val="52"/>
          <w:szCs w:val="24"/>
        </w:rPr>
      </w:pPr>
    </w:p>
    <w:p w:rsidR="00441212" w:rsidRDefault="00441212">
      <w:pPr>
        <w:jc w:val="center"/>
        <w:rPr>
          <w:rFonts w:ascii="Times New Roman" w:eastAsia="文鼎大标宋简" w:hAnsi="Times New Roman"/>
          <w:color w:val="000000"/>
          <w:sz w:val="52"/>
        </w:rPr>
      </w:pPr>
    </w:p>
    <w:p w:rsidR="00441212" w:rsidRDefault="00441212">
      <w:pPr>
        <w:jc w:val="center"/>
        <w:rPr>
          <w:rFonts w:ascii="Times New Roman" w:eastAsia="文鼎大标宋简" w:hAnsi="Times New Roman"/>
          <w:color w:val="000000"/>
          <w:sz w:val="52"/>
        </w:rPr>
      </w:pPr>
    </w:p>
    <w:p w:rsidR="00441212" w:rsidRDefault="00441212">
      <w:pPr>
        <w:jc w:val="center"/>
        <w:rPr>
          <w:rFonts w:ascii="Times New Roman" w:eastAsia="文鼎大标宋简" w:hAnsi="Times New Roman"/>
          <w:color w:val="000000"/>
          <w:sz w:val="52"/>
        </w:rPr>
      </w:pPr>
    </w:p>
    <w:p w:rsidR="00441212" w:rsidRDefault="00C97B50">
      <w:pPr>
        <w:adjustRightInd w:val="0"/>
        <w:snapToGrid w:val="0"/>
        <w:spacing w:line="480" w:lineRule="auto"/>
        <w:ind w:firstLineChars="274" w:firstLine="964"/>
        <w:rPr>
          <w:rFonts w:ascii="Times New Roman" w:eastAsia="仿宋_GB2312" w:hAnsi="Times New Roman"/>
          <w:color w:val="000000"/>
          <w:sz w:val="32"/>
        </w:rPr>
      </w:pPr>
      <w:r>
        <w:rPr>
          <w:rFonts w:ascii="Times New Roman" w:eastAsia="仿宋_GB2312" w:hAnsi="Times New Roman" w:hint="eastAsia"/>
          <w:color w:val="000000"/>
          <w:spacing w:val="16"/>
          <w:kern w:val="32"/>
          <w:sz w:val="32"/>
        </w:rPr>
        <w:t>申请人</w:t>
      </w:r>
      <w:r>
        <w:rPr>
          <w:rFonts w:ascii="Times New Roman" w:eastAsia="仿宋_GB2312" w:hAnsi="Times New Roman" w:hint="eastAsia"/>
          <w:color w:val="000000"/>
          <w:kern w:val="32"/>
          <w:sz w:val="32"/>
        </w:rPr>
        <w:t>：</w:t>
      </w:r>
    </w:p>
    <w:p w:rsidR="00441212" w:rsidRDefault="00C97B50">
      <w:pPr>
        <w:adjustRightInd w:val="0"/>
        <w:snapToGrid w:val="0"/>
        <w:spacing w:line="480" w:lineRule="auto"/>
        <w:ind w:firstLineChars="300" w:firstLine="960"/>
        <w:rPr>
          <w:rFonts w:ascii="Times New Roman" w:eastAsia="仿宋_GB2312" w:hAnsi="Times New Roman"/>
          <w:color w:val="000000"/>
          <w:sz w:val="32"/>
        </w:rPr>
      </w:pPr>
      <w:r>
        <w:rPr>
          <w:rFonts w:ascii="Times New Roman" w:eastAsia="仿宋_GB2312" w:hAnsi="Times New Roman" w:hint="eastAsia"/>
          <w:color w:val="000000"/>
          <w:sz w:val="32"/>
        </w:rPr>
        <w:t>所在学校：</w:t>
      </w:r>
    </w:p>
    <w:p w:rsidR="00441212" w:rsidRDefault="00C97B50">
      <w:pPr>
        <w:adjustRightInd w:val="0"/>
        <w:snapToGrid w:val="0"/>
        <w:spacing w:line="480" w:lineRule="auto"/>
        <w:ind w:firstLineChars="300" w:firstLine="960"/>
        <w:rPr>
          <w:rFonts w:ascii="Times New Roman" w:eastAsia="仿宋_GB2312" w:hAnsi="Times New Roman"/>
          <w:color w:val="000000"/>
          <w:sz w:val="32"/>
        </w:rPr>
      </w:pPr>
      <w:r>
        <w:rPr>
          <w:rFonts w:ascii="Times New Roman" w:eastAsia="仿宋_GB2312" w:hAnsi="Times New Roman" w:hint="eastAsia"/>
          <w:color w:val="000000"/>
          <w:sz w:val="32"/>
        </w:rPr>
        <w:t>申请日期：</w:t>
      </w:r>
    </w:p>
    <w:p w:rsidR="00441212" w:rsidRDefault="00441212">
      <w:pPr>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tabs>
          <w:tab w:val="left" w:pos="1080"/>
          <w:tab w:val="left" w:pos="8280"/>
        </w:tabs>
        <w:ind w:left="2339"/>
        <w:rPr>
          <w:rFonts w:ascii="Times New Roman" w:hAnsi="Times New Roman"/>
          <w:color w:val="000000"/>
        </w:rPr>
      </w:pPr>
    </w:p>
    <w:p w:rsidR="00441212" w:rsidRDefault="00441212">
      <w:pPr>
        <w:ind w:left="2339"/>
        <w:rPr>
          <w:rFonts w:ascii="Times New Roman" w:hAnsi="Times New Roman"/>
          <w:color w:val="000000"/>
        </w:rPr>
      </w:pPr>
    </w:p>
    <w:p w:rsidR="00441212" w:rsidRDefault="00C97B50">
      <w:pPr>
        <w:adjustRightInd w:val="0"/>
        <w:snapToGrid w:val="0"/>
        <w:spacing w:line="480" w:lineRule="auto"/>
        <w:jc w:val="center"/>
        <w:rPr>
          <w:rFonts w:ascii="Times New Roman" w:hAnsi="Times New Roman"/>
          <w:color w:val="000000"/>
          <w:sz w:val="32"/>
        </w:rPr>
      </w:pPr>
      <w:r>
        <w:rPr>
          <w:rFonts w:ascii="Times New Roman" w:hAnsi="Times New Roman" w:hint="eastAsia"/>
          <w:color w:val="000000"/>
          <w:sz w:val="32"/>
        </w:rPr>
        <w:t>中共重庆市委教育工作委员会制</w:t>
      </w:r>
    </w:p>
    <w:p w:rsidR="00441212" w:rsidRDefault="00441212">
      <w:pPr>
        <w:spacing w:line="420" w:lineRule="exact"/>
        <w:jc w:val="center"/>
        <w:rPr>
          <w:rFonts w:ascii="Times New Roman" w:eastAsia="方正小标宋_GBK" w:hAnsi="Times New Roman"/>
          <w:sz w:val="36"/>
        </w:rPr>
      </w:pPr>
    </w:p>
    <w:p w:rsidR="00441212" w:rsidRDefault="00C97B50">
      <w:pPr>
        <w:spacing w:line="420" w:lineRule="exact"/>
        <w:jc w:val="center"/>
        <w:rPr>
          <w:rFonts w:ascii="Times New Roman" w:eastAsia="方正小标宋_GBK" w:hAnsi="Times New Roman"/>
          <w:sz w:val="36"/>
        </w:rPr>
      </w:pPr>
      <w:r>
        <w:rPr>
          <w:rFonts w:ascii="Times New Roman" w:eastAsia="方正小标宋_GBK" w:hAnsi="Times New Roman" w:hint="eastAsia"/>
          <w:sz w:val="36"/>
        </w:rPr>
        <w:t>填表说明</w:t>
      </w:r>
    </w:p>
    <w:p w:rsidR="00441212" w:rsidRDefault="00441212">
      <w:pPr>
        <w:spacing w:line="420" w:lineRule="exact"/>
        <w:jc w:val="center"/>
        <w:rPr>
          <w:rFonts w:ascii="Times New Roman" w:eastAsia="楷体_GB2312" w:hAnsi="Times New Roman"/>
          <w:sz w:val="36"/>
        </w:rPr>
      </w:pPr>
    </w:p>
    <w:p w:rsidR="00441212" w:rsidRDefault="00C97B50">
      <w:pPr>
        <w:spacing w:line="560" w:lineRule="exact"/>
        <w:ind w:firstLineChars="150" w:firstLine="450"/>
        <w:rPr>
          <w:rFonts w:ascii="Times New Roman" w:eastAsia="仿宋_GB2312" w:hAnsi="Times New Roman"/>
          <w:color w:val="FF0000"/>
          <w:sz w:val="30"/>
          <w:szCs w:val="30"/>
        </w:rPr>
      </w:pPr>
      <w:r>
        <w:rPr>
          <w:rFonts w:ascii="Times New Roman" w:eastAsia="仿宋_GB2312" w:hAnsi="Times New Roman"/>
          <w:sz w:val="30"/>
          <w:szCs w:val="30"/>
        </w:rPr>
        <w:t>1</w:t>
      </w:r>
      <w:r>
        <w:rPr>
          <w:rFonts w:ascii="Times New Roman" w:eastAsia="仿宋_GB2312" w:hAnsi="Times New Roman" w:hint="eastAsia"/>
          <w:sz w:val="30"/>
          <w:szCs w:val="30"/>
        </w:rPr>
        <w:t>、《申报表》必须如实填写，数据要有原始凭据，文字应明确严谨。</w:t>
      </w:r>
    </w:p>
    <w:p w:rsidR="00441212" w:rsidRDefault="00C97B50">
      <w:pPr>
        <w:spacing w:line="560" w:lineRule="exact"/>
        <w:ind w:firstLineChars="150" w:firstLine="45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、本表各栏除特别规定外，均可以自行加行、加页。</w:t>
      </w:r>
    </w:p>
    <w:p w:rsidR="00441212" w:rsidRDefault="00C97B50">
      <w:pPr>
        <w:adjustRightInd w:val="0"/>
        <w:spacing w:line="560" w:lineRule="exact"/>
        <w:ind w:firstLineChars="140" w:firstLine="420"/>
        <w:textAlignment w:val="baseline"/>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hint="eastAsia"/>
          <w:sz w:val="30"/>
          <w:szCs w:val="30"/>
        </w:rPr>
        <w:t>、其他注意事项，详见各表脚注。</w:t>
      </w:r>
    </w:p>
    <w:p w:rsidR="00441212" w:rsidRDefault="00441212">
      <w:pPr>
        <w:adjustRightInd w:val="0"/>
        <w:spacing w:line="560" w:lineRule="exact"/>
        <w:textAlignment w:val="baseline"/>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eastAsia="仿宋_GB2312" w:hAnsi="Times New Roman"/>
          <w:sz w:val="30"/>
          <w:szCs w:val="30"/>
        </w:rPr>
      </w:pPr>
    </w:p>
    <w:p w:rsidR="00441212" w:rsidRDefault="00441212">
      <w:pPr>
        <w:spacing w:line="440" w:lineRule="exact"/>
        <w:rPr>
          <w:rFonts w:ascii="Times New Roman" w:hAnsi="Times New Roman"/>
          <w:b/>
          <w:sz w:val="32"/>
          <w:szCs w:val="3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671"/>
        <w:gridCol w:w="524"/>
        <w:gridCol w:w="271"/>
        <w:gridCol w:w="549"/>
        <w:gridCol w:w="327"/>
        <w:gridCol w:w="772"/>
        <w:gridCol w:w="734"/>
        <w:gridCol w:w="133"/>
        <w:gridCol w:w="1515"/>
        <w:gridCol w:w="34"/>
        <w:gridCol w:w="592"/>
        <w:gridCol w:w="1534"/>
        <w:gridCol w:w="459"/>
      </w:tblGrid>
      <w:tr w:rsidR="00441212">
        <w:trPr>
          <w:gridAfter w:val="1"/>
          <w:wAfter w:w="459" w:type="dxa"/>
          <w:cantSplit/>
          <w:trHeight w:val="590"/>
          <w:jc w:val="center"/>
        </w:trPr>
        <w:tc>
          <w:tcPr>
            <w:tcW w:w="1099" w:type="dxa"/>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szCs w:val="24"/>
              </w:rPr>
            </w:pPr>
            <w:r>
              <w:rPr>
                <w:rFonts w:ascii="Times New Roman" w:hAnsi="Times New Roman" w:hint="eastAsia"/>
                <w:b/>
              </w:rPr>
              <w:t>姓名</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性别</w:t>
            </w:r>
          </w:p>
        </w:tc>
        <w:tc>
          <w:tcPr>
            <w:tcW w:w="2416"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441212" w:rsidRDefault="00C97B50">
            <w:pPr>
              <w:ind w:firstLineChars="300" w:firstLine="630"/>
              <w:rPr>
                <w:rFonts w:ascii="Times New Roman" w:hAnsi="Times New Roman"/>
              </w:rPr>
            </w:pPr>
            <w:r>
              <w:rPr>
                <w:rFonts w:ascii="Times New Roman" w:hAnsi="Times New Roman" w:hint="eastAsia"/>
              </w:rPr>
              <w:t>照片</w:t>
            </w:r>
          </w:p>
        </w:tc>
      </w:tr>
      <w:tr w:rsidR="00441212">
        <w:trPr>
          <w:gridAfter w:val="1"/>
          <w:wAfter w:w="459" w:type="dxa"/>
          <w:cantSplit/>
          <w:trHeight w:val="532"/>
          <w:jc w:val="center"/>
        </w:trPr>
        <w:tc>
          <w:tcPr>
            <w:tcW w:w="1099" w:type="dxa"/>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出生年月</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职称</w:t>
            </w:r>
          </w:p>
        </w:tc>
        <w:tc>
          <w:tcPr>
            <w:tcW w:w="2416"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jc w:val="center"/>
              <w:rPr>
                <w:rFonts w:ascii="Times New Roman" w:hAnsi="Times New Roman"/>
              </w:rPr>
            </w:pPr>
          </w:p>
        </w:tc>
        <w:tc>
          <w:tcPr>
            <w:tcW w:w="3660" w:type="dxa"/>
            <w:gridSpan w:val="2"/>
            <w:vMerge/>
            <w:tcBorders>
              <w:top w:val="single" w:sz="4" w:space="0" w:color="auto"/>
              <w:left w:val="single" w:sz="4" w:space="0" w:color="auto"/>
              <w:bottom w:val="single" w:sz="4" w:space="0" w:color="auto"/>
              <w:right w:val="single" w:sz="4" w:space="0" w:color="auto"/>
            </w:tcBorders>
            <w:vAlign w:val="center"/>
          </w:tcPr>
          <w:p w:rsidR="00441212" w:rsidRDefault="00441212">
            <w:pPr>
              <w:widowControl/>
              <w:jc w:val="left"/>
              <w:rPr>
                <w:rFonts w:ascii="Times New Roman" w:hAnsi="Times New Roman"/>
              </w:rPr>
            </w:pPr>
          </w:p>
        </w:tc>
      </w:tr>
      <w:tr w:rsidR="00441212">
        <w:trPr>
          <w:gridAfter w:val="1"/>
          <w:wAfter w:w="459" w:type="dxa"/>
          <w:cantSplit/>
          <w:trHeight w:val="521"/>
          <w:jc w:val="center"/>
        </w:trPr>
        <w:tc>
          <w:tcPr>
            <w:tcW w:w="1099" w:type="dxa"/>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职务</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学历学位</w:t>
            </w:r>
          </w:p>
        </w:tc>
        <w:tc>
          <w:tcPr>
            <w:tcW w:w="2416"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3660" w:type="dxa"/>
            <w:gridSpan w:val="2"/>
            <w:vMerge/>
            <w:tcBorders>
              <w:top w:val="single" w:sz="4" w:space="0" w:color="auto"/>
              <w:left w:val="single" w:sz="4" w:space="0" w:color="auto"/>
              <w:bottom w:val="single" w:sz="4" w:space="0" w:color="auto"/>
              <w:right w:val="single" w:sz="4" w:space="0" w:color="auto"/>
            </w:tcBorders>
            <w:vAlign w:val="center"/>
          </w:tcPr>
          <w:p w:rsidR="00441212" w:rsidRDefault="00441212">
            <w:pPr>
              <w:widowControl/>
              <w:jc w:val="left"/>
              <w:rPr>
                <w:rFonts w:ascii="Times New Roman" w:hAnsi="Times New Roman"/>
              </w:rPr>
            </w:pPr>
          </w:p>
        </w:tc>
      </w:tr>
      <w:tr w:rsidR="00441212">
        <w:trPr>
          <w:gridAfter w:val="1"/>
          <w:wAfter w:w="459" w:type="dxa"/>
          <w:cantSplit/>
          <w:trHeight w:val="670"/>
          <w:jc w:val="center"/>
        </w:trPr>
        <w:tc>
          <w:tcPr>
            <w:tcW w:w="1099" w:type="dxa"/>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研究方向</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41212" w:rsidRDefault="00C97B50">
            <w:pPr>
              <w:rPr>
                <w:rFonts w:ascii="Times New Roman" w:hAnsi="Times New Roman"/>
              </w:rPr>
            </w:pPr>
            <w:r>
              <w:rPr>
                <w:rFonts w:ascii="Times New Roman" w:hAnsi="Times New Roman" w:hint="eastAsia"/>
                <w:b/>
              </w:rPr>
              <w:t>专业领域</w:t>
            </w:r>
          </w:p>
        </w:tc>
        <w:tc>
          <w:tcPr>
            <w:tcW w:w="2416" w:type="dxa"/>
            <w:gridSpan w:val="4"/>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c>
          <w:tcPr>
            <w:tcW w:w="3660" w:type="dxa"/>
            <w:gridSpan w:val="2"/>
            <w:vMerge/>
            <w:tcBorders>
              <w:top w:val="single" w:sz="4" w:space="0" w:color="auto"/>
              <w:left w:val="single" w:sz="4" w:space="0" w:color="auto"/>
              <w:bottom w:val="single" w:sz="4" w:space="0" w:color="auto"/>
              <w:right w:val="single" w:sz="4" w:space="0" w:color="auto"/>
            </w:tcBorders>
            <w:vAlign w:val="center"/>
          </w:tcPr>
          <w:p w:rsidR="00441212" w:rsidRDefault="00441212">
            <w:pPr>
              <w:widowControl/>
              <w:jc w:val="left"/>
              <w:rPr>
                <w:rFonts w:ascii="Times New Roman" w:hAnsi="Times New Roman"/>
              </w:rPr>
            </w:pPr>
          </w:p>
        </w:tc>
      </w:tr>
      <w:tr w:rsidR="00441212">
        <w:trPr>
          <w:gridAfter w:val="1"/>
          <w:wAfter w:w="459" w:type="dxa"/>
          <w:cantSplit/>
          <w:trHeight w:val="527"/>
          <w:jc w:val="center"/>
        </w:trPr>
        <w:tc>
          <w:tcPr>
            <w:tcW w:w="1099" w:type="dxa"/>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从事辅导员工作时间</w:t>
            </w:r>
          </w:p>
        </w:tc>
        <w:tc>
          <w:tcPr>
            <w:tcW w:w="7656" w:type="dxa"/>
            <w:gridSpan w:val="12"/>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r>
      <w:tr w:rsidR="00441212">
        <w:trPr>
          <w:gridAfter w:val="1"/>
          <w:wAfter w:w="459" w:type="dxa"/>
          <w:cantSplit/>
          <w:trHeight w:val="527"/>
          <w:jc w:val="center"/>
        </w:trPr>
        <w:tc>
          <w:tcPr>
            <w:tcW w:w="1099" w:type="dxa"/>
            <w:tcBorders>
              <w:top w:val="single" w:sz="4" w:space="0" w:color="auto"/>
              <w:left w:val="single" w:sz="4" w:space="0" w:color="auto"/>
              <w:bottom w:val="single" w:sz="4" w:space="0" w:color="auto"/>
              <w:right w:val="single" w:sz="4" w:space="0" w:color="auto"/>
            </w:tcBorders>
            <w:vAlign w:val="center"/>
          </w:tcPr>
          <w:p w:rsidR="00441212" w:rsidRDefault="00C97B50">
            <w:pPr>
              <w:jc w:val="distribute"/>
              <w:rPr>
                <w:rFonts w:ascii="Times New Roman" w:hAnsi="Times New Roman"/>
                <w:b/>
              </w:rPr>
            </w:pPr>
            <w:r>
              <w:rPr>
                <w:rFonts w:ascii="Times New Roman" w:hAnsi="Times New Roman" w:hint="eastAsia"/>
                <w:b/>
              </w:rPr>
              <w:t>所在院系</w:t>
            </w:r>
          </w:p>
        </w:tc>
        <w:tc>
          <w:tcPr>
            <w:tcW w:w="7656" w:type="dxa"/>
            <w:gridSpan w:val="12"/>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r>
      <w:tr w:rsidR="00441212">
        <w:trPr>
          <w:gridAfter w:val="1"/>
          <w:wAfter w:w="459" w:type="dxa"/>
          <w:cantSplit/>
          <w:trHeight w:val="467"/>
          <w:jc w:val="center"/>
        </w:trPr>
        <w:tc>
          <w:tcPr>
            <w:tcW w:w="1099" w:type="dxa"/>
            <w:tcBorders>
              <w:top w:val="single" w:sz="6" w:space="0" w:color="auto"/>
              <w:left w:val="single" w:sz="8" w:space="0" w:color="auto"/>
              <w:bottom w:val="single" w:sz="6" w:space="0" w:color="auto"/>
              <w:right w:val="single" w:sz="6" w:space="0" w:color="auto"/>
            </w:tcBorders>
            <w:vAlign w:val="center"/>
          </w:tcPr>
          <w:p w:rsidR="00441212" w:rsidRDefault="00C97B50">
            <w:pPr>
              <w:jc w:val="distribute"/>
              <w:rPr>
                <w:rFonts w:ascii="Times New Roman" w:hAnsi="Times New Roman"/>
                <w:b/>
              </w:rPr>
            </w:pPr>
            <w:r>
              <w:rPr>
                <w:rFonts w:ascii="Times New Roman" w:hAnsi="Times New Roman" w:hint="eastAsia"/>
                <w:b/>
              </w:rPr>
              <w:t>通讯地址</w:t>
            </w:r>
          </w:p>
        </w:tc>
        <w:tc>
          <w:tcPr>
            <w:tcW w:w="3981" w:type="dxa"/>
            <w:gridSpan w:val="8"/>
            <w:tcBorders>
              <w:top w:val="single" w:sz="6" w:space="0" w:color="auto"/>
              <w:left w:val="single" w:sz="6" w:space="0" w:color="auto"/>
              <w:bottom w:val="single" w:sz="6" w:space="0" w:color="auto"/>
              <w:right w:val="single" w:sz="8" w:space="0" w:color="auto"/>
            </w:tcBorders>
            <w:vAlign w:val="center"/>
          </w:tcPr>
          <w:p w:rsidR="00441212" w:rsidRDefault="00441212">
            <w:pPr>
              <w:rPr>
                <w:rFonts w:ascii="Times New Roman" w:hAnsi="Times New Roman"/>
              </w:rPr>
            </w:pPr>
          </w:p>
        </w:tc>
        <w:tc>
          <w:tcPr>
            <w:tcW w:w="1515" w:type="dxa"/>
            <w:vMerge w:val="restart"/>
            <w:tcBorders>
              <w:top w:val="single" w:sz="6" w:space="0" w:color="auto"/>
              <w:left w:val="single" w:sz="8" w:space="0" w:color="auto"/>
              <w:bottom w:val="single" w:sz="6" w:space="0" w:color="auto"/>
              <w:right w:val="single" w:sz="4" w:space="0" w:color="auto"/>
            </w:tcBorders>
            <w:vAlign w:val="center"/>
          </w:tcPr>
          <w:p w:rsidR="00441212" w:rsidRDefault="00C97B50">
            <w:pPr>
              <w:rPr>
                <w:rFonts w:ascii="Times New Roman" w:hAnsi="Times New Roman"/>
                <w:b/>
              </w:rPr>
            </w:pPr>
            <w:r>
              <w:rPr>
                <w:rFonts w:ascii="Times New Roman" w:hAnsi="Times New Roman" w:hint="eastAsia"/>
                <w:b/>
              </w:rPr>
              <w:t>联系电话</w:t>
            </w:r>
          </w:p>
        </w:tc>
        <w:tc>
          <w:tcPr>
            <w:tcW w:w="626" w:type="dxa"/>
            <w:gridSpan w:val="2"/>
            <w:tcBorders>
              <w:top w:val="single" w:sz="4" w:space="0" w:color="auto"/>
              <w:left w:val="single" w:sz="4" w:space="0" w:color="auto"/>
              <w:bottom w:val="single" w:sz="4" w:space="0" w:color="auto"/>
              <w:right w:val="single" w:sz="4" w:space="0" w:color="auto"/>
            </w:tcBorders>
            <w:vAlign w:val="center"/>
          </w:tcPr>
          <w:p w:rsidR="00441212" w:rsidRDefault="00C97B50">
            <w:pPr>
              <w:rPr>
                <w:rFonts w:ascii="Times New Roman" w:hAnsi="Times New Roman"/>
              </w:rPr>
            </w:pPr>
            <w:r>
              <w:rPr>
                <w:rFonts w:ascii="Times New Roman" w:hAnsi="Times New Roman" w:hint="eastAsia"/>
                <w:b/>
              </w:rPr>
              <w:t>办公</w:t>
            </w:r>
          </w:p>
        </w:tc>
        <w:tc>
          <w:tcPr>
            <w:tcW w:w="1534" w:type="dxa"/>
            <w:tcBorders>
              <w:top w:val="single" w:sz="4" w:space="0" w:color="auto"/>
              <w:left w:val="single" w:sz="4" w:space="0" w:color="auto"/>
              <w:bottom w:val="single" w:sz="4" w:space="0" w:color="auto"/>
              <w:right w:val="single" w:sz="4" w:space="0" w:color="auto"/>
            </w:tcBorders>
            <w:vAlign w:val="center"/>
          </w:tcPr>
          <w:p w:rsidR="00441212" w:rsidRDefault="00441212">
            <w:pPr>
              <w:rPr>
                <w:rFonts w:ascii="Times New Roman" w:hAnsi="Times New Roman"/>
              </w:rPr>
            </w:pPr>
          </w:p>
        </w:tc>
      </w:tr>
      <w:tr w:rsidR="00441212">
        <w:trPr>
          <w:gridAfter w:val="1"/>
          <w:wAfter w:w="459" w:type="dxa"/>
          <w:cantSplit/>
          <w:trHeight w:val="467"/>
          <w:jc w:val="center"/>
        </w:trPr>
        <w:tc>
          <w:tcPr>
            <w:tcW w:w="1099" w:type="dxa"/>
            <w:tcBorders>
              <w:top w:val="single" w:sz="6" w:space="0" w:color="auto"/>
              <w:left w:val="single" w:sz="8" w:space="0" w:color="auto"/>
              <w:bottom w:val="single" w:sz="8" w:space="0" w:color="auto"/>
              <w:right w:val="single" w:sz="6" w:space="0" w:color="auto"/>
            </w:tcBorders>
            <w:vAlign w:val="center"/>
          </w:tcPr>
          <w:p w:rsidR="00441212" w:rsidRDefault="00C97B50">
            <w:pPr>
              <w:jc w:val="distribute"/>
              <w:rPr>
                <w:rFonts w:ascii="Times New Roman" w:hAnsi="Times New Roman"/>
                <w:b/>
              </w:rPr>
            </w:pPr>
            <w:r>
              <w:rPr>
                <w:rFonts w:ascii="Times New Roman" w:hAnsi="Times New Roman" w:hint="eastAsia"/>
                <w:b/>
              </w:rPr>
              <w:t>邮政编码</w:t>
            </w:r>
          </w:p>
        </w:tc>
        <w:tc>
          <w:tcPr>
            <w:tcW w:w="1195" w:type="dxa"/>
            <w:gridSpan w:val="2"/>
            <w:tcBorders>
              <w:top w:val="single" w:sz="6" w:space="0" w:color="auto"/>
              <w:left w:val="single" w:sz="6" w:space="0" w:color="auto"/>
              <w:bottom w:val="single" w:sz="8" w:space="0" w:color="auto"/>
              <w:right w:val="single" w:sz="4" w:space="0" w:color="auto"/>
            </w:tcBorders>
            <w:vAlign w:val="center"/>
          </w:tcPr>
          <w:p w:rsidR="00441212" w:rsidRDefault="00441212">
            <w:pPr>
              <w:ind w:firstLineChars="147" w:firstLine="309"/>
              <w:jc w:val="left"/>
              <w:rPr>
                <w:rFonts w:ascii="Times New Roman" w:hAnsi="Times New Roman"/>
              </w:rPr>
            </w:pPr>
          </w:p>
        </w:tc>
        <w:tc>
          <w:tcPr>
            <w:tcW w:w="1147" w:type="dxa"/>
            <w:gridSpan w:val="3"/>
            <w:tcBorders>
              <w:top w:val="single" w:sz="6" w:space="0" w:color="auto"/>
              <w:left w:val="single" w:sz="4" w:space="0" w:color="auto"/>
              <w:bottom w:val="single" w:sz="8" w:space="0" w:color="auto"/>
              <w:right w:val="single" w:sz="4" w:space="0" w:color="auto"/>
            </w:tcBorders>
            <w:vAlign w:val="center"/>
          </w:tcPr>
          <w:p w:rsidR="00441212" w:rsidRDefault="00C97B50">
            <w:pPr>
              <w:jc w:val="left"/>
              <w:rPr>
                <w:rFonts w:ascii="Times New Roman" w:hAnsi="Times New Roman"/>
              </w:rPr>
            </w:pPr>
            <w:r>
              <w:rPr>
                <w:rFonts w:ascii="Times New Roman" w:hAnsi="Times New Roman" w:hint="eastAsia"/>
                <w:b/>
              </w:rPr>
              <w:t>电子邮件</w:t>
            </w:r>
          </w:p>
        </w:tc>
        <w:tc>
          <w:tcPr>
            <w:tcW w:w="1639" w:type="dxa"/>
            <w:gridSpan w:val="3"/>
            <w:tcBorders>
              <w:top w:val="single" w:sz="6" w:space="0" w:color="auto"/>
              <w:left w:val="single" w:sz="4" w:space="0" w:color="auto"/>
              <w:bottom w:val="single" w:sz="8" w:space="0" w:color="auto"/>
              <w:right w:val="single" w:sz="8" w:space="0" w:color="auto"/>
            </w:tcBorders>
            <w:vAlign w:val="center"/>
          </w:tcPr>
          <w:p w:rsidR="00441212" w:rsidRDefault="00441212">
            <w:pPr>
              <w:jc w:val="left"/>
              <w:rPr>
                <w:rFonts w:ascii="Times New Roman" w:hAnsi="Times New Roman"/>
              </w:rPr>
            </w:pPr>
          </w:p>
        </w:tc>
        <w:tc>
          <w:tcPr>
            <w:tcW w:w="1515" w:type="dxa"/>
            <w:vMerge/>
            <w:tcBorders>
              <w:top w:val="single" w:sz="6" w:space="0" w:color="auto"/>
              <w:left w:val="single" w:sz="8" w:space="0" w:color="auto"/>
              <w:bottom w:val="single" w:sz="6" w:space="0" w:color="auto"/>
              <w:right w:val="single" w:sz="4" w:space="0" w:color="auto"/>
            </w:tcBorders>
            <w:vAlign w:val="center"/>
          </w:tcPr>
          <w:p w:rsidR="00441212" w:rsidRDefault="00441212">
            <w:pPr>
              <w:widowControl/>
              <w:jc w:val="left"/>
              <w:rPr>
                <w:rFonts w:ascii="Times New Roman" w:hAnsi="Times New Roman"/>
                <w:b/>
              </w:rPr>
            </w:pPr>
          </w:p>
        </w:tc>
        <w:tc>
          <w:tcPr>
            <w:tcW w:w="626" w:type="dxa"/>
            <w:gridSpan w:val="2"/>
            <w:tcBorders>
              <w:top w:val="single" w:sz="4" w:space="0" w:color="auto"/>
              <w:left w:val="single" w:sz="4" w:space="0" w:color="auto"/>
              <w:bottom w:val="single" w:sz="8" w:space="0" w:color="auto"/>
              <w:right w:val="single" w:sz="4" w:space="0" w:color="auto"/>
            </w:tcBorders>
            <w:vAlign w:val="center"/>
          </w:tcPr>
          <w:p w:rsidR="00441212" w:rsidRDefault="00C97B50">
            <w:pPr>
              <w:rPr>
                <w:rFonts w:ascii="Times New Roman" w:hAnsi="Times New Roman"/>
              </w:rPr>
            </w:pPr>
            <w:r>
              <w:rPr>
                <w:rFonts w:ascii="Times New Roman" w:hAnsi="Times New Roman" w:hint="eastAsia"/>
                <w:b/>
              </w:rPr>
              <w:t>手机</w:t>
            </w:r>
          </w:p>
        </w:tc>
        <w:tc>
          <w:tcPr>
            <w:tcW w:w="1534" w:type="dxa"/>
            <w:tcBorders>
              <w:top w:val="single" w:sz="4" w:space="0" w:color="auto"/>
              <w:left w:val="single" w:sz="4" w:space="0" w:color="auto"/>
              <w:bottom w:val="single" w:sz="8" w:space="0" w:color="auto"/>
              <w:right w:val="single" w:sz="4" w:space="0" w:color="auto"/>
            </w:tcBorders>
            <w:vAlign w:val="center"/>
          </w:tcPr>
          <w:p w:rsidR="00441212" w:rsidRDefault="00441212">
            <w:pPr>
              <w:rPr>
                <w:rFonts w:ascii="Times New Roman" w:hAnsi="Times New Roman"/>
              </w:rPr>
            </w:pPr>
          </w:p>
        </w:tc>
      </w:tr>
      <w:tr w:rsidR="00441212">
        <w:trPr>
          <w:gridAfter w:val="1"/>
          <w:wAfter w:w="459" w:type="dxa"/>
          <w:cantSplit/>
          <w:trHeight w:val="4833"/>
          <w:jc w:val="center"/>
        </w:trPr>
        <w:tc>
          <w:tcPr>
            <w:tcW w:w="1099" w:type="dxa"/>
            <w:tcBorders>
              <w:top w:val="single" w:sz="4" w:space="0" w:color="auto"/>
              <w:left w:val="single" w:sz="8" w:space="0" w:color="auto"/>
              <w:bottom w:val="single" w:sz="4" w:space="0" w:color="auto"/>
              <w:right w:val="single" w:sz="6" w:space="0" w:color="auto"/>
            </w:tcBorders>
            <w:vAlign w:val="center"/>
          </w:tcPr>
          <w:p w:rsidR="00441212" w:rsidRDefault="00C97B50">
            <w:pPr>
              <w:jc w:val="distribute"/>
              <w:rPr>
                <w:rFonts w:ascii="Times New Roman" w:hAnsi="Times New Roman"/>
                <w:b/>
              </w:rPr>
            </w:pPr>
            <w:r>
              <w:rPr>
                <w:rFonts w:ascii="Times New Roman" w:hAnsi="Times New Roman" w:hint="eastAsia"/>
                <w:b/>
              </w:rPr>
              <w:t>学习、进修、工作简历</w:t>
            </w:r>
          </w:p>
          <w:p w:rsidR="00441212" w:rsidRDefault="00C97B50">
            <w:pPr>
              <w:jc w:val="distribute"/>
              <w:rPr>
                <w:rFonts w:ascii="Times New Roman" w:hAnsi="Times New Roman"/>
                <w:b/>
              </w:rPr>
            </w:pPr>
            <w:r>
              <w:rPr>
                <w:rFonts w:ascii="Times New Roman" w:hAnsi="Times New Roman" w:hint="eastAsia"/>
                <w:b/>
              </w:rPr>
              <w:t>（大学</w:t>
            </w:r>
          </w:p>
          <w:p w:rsidR="00441212" w:rsidRDefault="00C97B50">
            <w:pPr>
              <w:jc w:val="distribute"/>
              <w:rPr>
                <w:rFonts w:ascii="Times New Roman" w:hAnsi="Times New Roman"/>
                <w:b/>
              </w:rPr>
            </w:pPr>
            <w:r>
              <w:rPr>
                <w:rFonts w:ascii="Times New Roman" w:hAnsi="Times New Roman" w:hint="eastAsia"/>
                <w:b/>
              </w:rPr>
              <w:t>以上）</w:t>
            </w:r>
          </w:p>
        </w:tc>
        <w:tc>
          <w:tcPr>
            <w:tcW w:w="7656" w:type="dxa"/>
            <w:gridSpan w:val="12"/>
            <w:tcBorders>
              <w:top w:val="single" w:sz="4" w:space="0" w:color="auto"/>
              <w:left w:val="single" w:sz="6" w:space="0" w:color="auto"/>
              <w:bottom w:val="single" w:sz="8" w:space="0" w:color="auto"/>
              <w:right w:val="single" w:sz="8" w:space="0" w:color="auto"/>
            </w:tcBorders>
            <w:vAlign w:val="center"/>
          </w:tcPr>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p w:rsidR="00441212" w:rsidRDefault="00441212">
            <w:pPr>
              <w:rPr>
                <w:rFonts w:ascii="Times New Roman" w:hAnsi="Times New Roman"/>
              </w:rPr>
            </w:pPr>
          </w:p>
        </w:tc>
      </w:tr>
      <w:tr w:rsidR="00441212">
        <w:trPr>
          <w:gridAfter w:val="1"/>
          <w:wAfter w:w="459" w:type="dxa"/>
          <w:cantSplit/>
          <w:trHeight w:val="346"/>
          <w:jc w:val="center"/>
        </w:trPr>
        <w:tc>
          <w:tcPr>
            <w:tcW w:w="8755" w:type="dxa"/>
            <w:gridSpan w:val="13"/>
            <w:tcBorders>
              <w:top w:val="single" w:sz="4" w:space="0" w:color="auto"/>
              <w:left w:val="single" w:sz="8" w:space="0" w:color="auto"/>
              <w:bottom w:val="single" w:sz="6" w:space="0" w:color="auto"/>
              <w:right w:val="single" w:sz="8" w:space="0" w:color="auto"/>
            </w:tcBorders>
            <w:vAlign w:val="center"/>
          </w:tcPr>
          <w:p w:rsidR="00441212" w:rsidRDefault="00C97B50">
            <w:pPr>
              <w:jc w:val="center"/>
              <w:rPr>
                <w:rFonts w:ascii="Times New Roman" w:hAnsi="Times New Roman"/>
                <w:b/>
              </w:rPr>
            </w:pPr>
            <w:r>
              <w:rPr>
                <w:rFonts w:ascii="Times New Roman" w:hAnsi="Times New Roman" w:hint="eastAsia"/>
                <w:b/>
              </w:rPr>
              <w:t>近五年获省级以上奖励情况</w:t>
            </w:r>
          </w:p>
        </w:tc>
      </w:tr>
      <w:tr w:rsidR="00441212">
        <w:trPr>
          <w:gridAfter w:val="1"/>
          <w:wAfter w:w="459" w:type="dxa"/>
          <w:cantSplit/>
          <w:trHeight w:val="346"/>
          <w:jc w:val="center"/>
        </w:trPr>
        <w:tc>
          <w:tcPr>
            <w:tcW w:w="2565" w:type="dxa"/>
            <w:gridSpan w:val="4"/>
            <w:tcBorders>
              <w:top w:val="single" w:sz="4" w:space="0" w:color="auto"/>
              <w:left w:val="single" w:sz="8" w:space="0" w:color="auto"/>
              <w:bottom w:val="single" w:sz="6" w:space="0" w:color="auto"/>
              <w:right w:val="single" w:sz="4" w:space="0" w:color="auto"/>
            </w:tcBorders>
            <w:vAlign w:val="center"/>
          </w:tcPr>
          <w:p w:rsidR="00441212" w:rsidRDefault="00C97B50">
            <w:pPr>
              <w:jc w:val="center"/>
              <w:rPr>
                <w:rFonts w:ascii="Times New Roman" w:hAnsi="Times New Roman"/>
                <w:b/>
              </w:rPr>
            </w:pPr>
            <w:r>
              <w:rPr>
                <w:rFonts w:ascii="Times New Roman" w:hAnsi="Times New Roman" w:hint="eastAsia"/>
                <w:b/>
              </w:rPr>
              <w:t>获奖名称</w:t>
            </w:r>
          </w:p>
        </w:tc>
        <w:tc>
          <w:tcPr>
            <w:tcW w:w="2382" w:type="dxa"/>
            <w:gridSpan w:val="4"/>
            <w:tcBorders>
              <w:top w:val="single" w:sz="4" w:space="0" w:color="auto"/>
              <w:left w:val="single" w:sz="4" w:space="0" w:color="auto"/>
              <w:bottom w:val="single" w:sz="6" w:space="0" w:color="auto"/>
              <w:right w:val="single" w:sz="8" w:space="0" w:color="auto"/>
            </w:tcBorders>
            <w:vAlign w:val="center"/>
          </w:tcPr>
          <w:p w:rsidR="00441212" w:rsidRDefault="00C97B50">
            <w:pPr>
              <w:jc w:val="center"/>
              <w:rPr>
                <w:rFonts w:ascii="Times New Roman" w:hAnsi="Times New Roman"/>
                <w:b/>
              </w:rPr>
            </w:pPr>
            <w:r>
              <w:rPr>
                <w:rFonts w:ascii="Times New Roman" w:hAnsi="Times New Roman" w:hint="eastAsia"/>
                <w:b/>
              </w:rPr>
              <w:t>获奖时间</w:t>
            </w:r>
          </w:p>
        </w:tc>
        <w:tc>
          <w:tcPr>
            <w:tcW w:w="3808" w:type="dxa"/>
            <w:gridSpan w:val="5"/>
            <w:tcBorders>
              <w:top w:val="single" w:sz="4" w:space="0" w:color="auto"/>
              <w:left w:val="single" w:sz="4" w:space="0" w:color="auto"/>
              <w:bottom w:val="single" w:sz="6" w:space="0" w:color="auto"/>
              <w:right w:val="single" w:sz="8" w:space="0" w:color="auto"/>
            </w:tcBorders>
            <w:vAlign w:val="center"/>
          </w:tcPr>
          <w:p w:rsidR="00441212" w:rsidRDefault="00C97B50">
            <w:pPr>
              <w:jc w:val="center"/>
              <w:rPr>
                <w:rFonts w:ascii="Times New Roman" w:hAnsi="Times New Roman"/>
                <w:b/>
              </w:rPr>
            </w:pPr>
            <w:r>
              <w:rPr>
                <w:rFonts w:ascii="Times New Roman" w:hAnsi="Times New Roman" w:hint="eastAsia"/>
                <w:b/>
              </w:rPr>
              <w:t>授予单位</w:t>
            </w:r>
          </w:p>
        </w:tc>
      </w:tr>
      <w:tr w:rsidR="00441212">
        <w:trPr>
          <w:gridAfter w:val="1"/>
          <w:wAfter w:w="459" w:type="dxa"/>
          <w:cantSplit/>
          <w:trHeight w:val="499"/>
          <w:jc w:val="center"/>
        </w:trPr>
        <w:tc>
          <w:tcPr>
            <w:tcW w:w="2565" w:type="dxa"/>
            <w:gridSpan w:val="4"/>
            <w:tcBorders>
              <w:top w:val="single" w:sz="4" w:space="0" w:color="auto"/>
              <w:left w:val="single" w:sz="8" w:space="0" w:color="auto"/>
              <w:bottom w:val="single" w:sz="6" w:space="0" w:color="auto"/>
              <w:right w:val="single" w:sz="4" w:space="0" w:color="auto"/>
            </w:tcBorders>
            <w:vAlign w:val="center"/>
          </w:tcPr>
          <w:p w:rsidR="00441212" w:rsidRDefault="00441212">
            <w:pPr>
              <w:rPr>
                <w:rFonts w:ascii="Times New Roman" w:hAnsi="Times New Roman"/>
                <w:b/>
              </w:rPr>
            </w:pPr>
          </w:p>
        </w:tc>
        <w:tc>
          <w:tcPr>
            <w:tcW w:w="2382" w:type="dxa"/>
            <w:gridSpan w:val="4"/>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c>
          <w:tcPr>
            <w:tcW w:w="3808" w:type="dxa"/>
            <w:gridSpan w:val="5"/>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r>
      <w:tr w:rsidR="00441212">
        <w:trPr>
          <w:gridAfter w:val="1"/>
          <w:wAfter w:w="459" w:type="dxa"/>
          <w:cantSplit/>
          <w:trHeight w:val="522"/>
          <w:jc w:val="center"/>
        </w:trPr>
        <w:tc>
          <w:tcPr>
            <w:tcW w:w="2565" w:type="dxa"/>
            <w:gridSpan w:val="4"/>
            <w:tcBorders>
              <w:top w:val="single" w:sz="4" w:space="0" w:color="auto"/>
              <w:left w:val="single" w:sz="8" w:space="0" w:color="auto"/>
              <w:bottom w:val="single" w:sz="6" w:space="0" w:color="auto"/>
              <w:right w:val="single" w:sz="4" w:space="0" w:color="auto"/>
            </w:tcBorders>
            <w:vAlign w:val="center"/>
          </w:tcPr>
          <w:p w:rsidR="00441212" w:rsidRDefault="00441212">
            <w:pPr>
              <w:rPr>
                <w:rFonts w:ascii="Times New Roman" w:hAnsi="Times New Roman"/>
                <w:b/>
              </w:rPr>
            </w:pPr>
          </w:p>
        </w:tc>
        <w:tc>
          <w:tcPr>
            <w:tcW w:w="2382" w:type="dxa"/>
            <w:gridSpan w:val="4"/>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c>
          <w:tcPr>
            <w:tcW w:w="3808" w:type="dxa"/>
            <w:gridSpan w:val="5"/>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r>
      <w:tr w:rsidR="00441212">
        <w:trPr>
          <w:gridAfter w:val="1"/>
          <w:wAfter w:w="459" w:type="dxa"/>
          <w:cantSplit/>
          <w:trHeight w:val="512"/>
          <w:jc w:val="center"/>
        </w:trPr>
        <w:tc>
          <w:tcPr>
            <w:tcW w:w="2565" w:type="dxa"/>
            <w:gridSpan w:val="4"/>
            <w:tcBorders>
              <w:top w:val="single" w:sz="4" w:space="0" w:color="auto"/>
              <w:left w:val="single" w:sz="8" w:space="0" w:color="auto"/>
              <w:bottom w:val="single" w:sz="6" w:space="0" w:color="auto"/>
              <w:right w:val="single" w:sz="4" w:space="0" w:color="auto"/>
            </w:tcBorders>
            <w:vAlign w:val="center"/>
          </w:tcPr>
          <w:p w:rsidR="00441212" w:rsidRDefault="00441212">
            <w:pPr>
              <w:rPr>
                <w:rFonts w:ascii="Times New Roman" w:hAnsi="Times New Roman"/>
                <w:b/>
              </w:rPr>
            </w:pPr>
          </w:p>
        </w:tc>
        <w:tc>
          <w:tcPr>
            <w:tcW w:w="2382" w:type="dxa"/>
            <w:gridSpan w:val="4"/>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c>
          <w:tcPr>
            <w:tcW w:w="3808" w:type="dxa"/>
            <w:gridSpan w:val="5"/>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r>
      <w:tr w:rsidR="00441212">
        <w:trPr>
          <w:gridAfter w:val="1"/>
          <w:wAfter w:w="459" w:type="dxa"/>
          <w:cantSplit/>
          <w:trHeight w:val="519"/>
          <w:jc w:val="center"/>
        </w:trPr>
        <w:tc>
          <w:tcPr>
            <w:tcW w:w="2565" w:type="dxa"/>
            <w:gridSpan w:val="4"/>
            <w:tcBorders>
              <w:top w:val="single" w:sz="4" w:space="0" w:color="auto"/>
              <w:left w:val="single" w:sz="8" w:space="0" w:color="auto"/>
              <w:bottom w:val="single" w:sz="6" w:space="0" w:color="auto"/>
              <w:right w:val="single" w:sz="4" w:space="0" w:color="auto"/>
            </w:tcBorders>
            <w:vAlign w:val="center"/>
          </w:tcPr>
          <w:p w:rsidR="00441212" w:rsidRDefault="00441212">
            <w:pPr>
              <w:rPr>
                <w:rFonts w:ascii="Times New Roman" w:hAnsi="Times New Roman"/>
                <w:b/>
              </w:rPr>
            </w:pPr>
          </w:p>
        </w:tc>
        <w:tc>
          <w:tcPr>
            <w:tcW w:w="2382" w:type="dxa"/>
            <w:gridSpan w:val="4"/>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c>
          <w:tcPr>
            <w:tcW w:w="3808" w:type="dxa"/>
            <w:gridSpan w:val="5"/>
            <w:tcBorders>
              <w:top w:val="single" w:sz="4" w:space="0" w:color="auto"/>
              <w:left w:val="single" w:sz="4" w:space="0" w:color="auto"/>
              <w:bottom w:val="single" w:sz="6" w:space="0" w:color="auto"/>
              <w:right w:val="single" w:sz="8" w:space="0" w:color="auto"/>
            </w:tcBorders>
            <w:vAlign w:val="center"/>
          </w:tcPr>
          <w:p w:rsidR="00441212" w:rsidRDefault="00441212">
            <w:pPr>
              <w:rPr>
                <w:rFonts w:ascii="Times New Roman" w:hAnsi="Times New Roman"/>
              </w:rPr>
            </w:pPr>
          </w:p>
        </w:tc>
      </w:tr>
      <w:tr w:rsidR="00441212">
        <w:trPr>
          <w:gridAfter w:val="1"/>
          <w:wAfter w:w="459" w:type="dxa"/>
          <w:cantSplit/>
          <w:trHeight w:val="394"/>
          <w:tblHeader/>
          <w:jc w:val="center"/>
        </w:trPr>
        <w:tc>
          <w:tcPr>
            <w:tcW w:w="8755" w:type="dxa"/>
            <w:gridSpan w:val="13"/>
            <w:tcBorders>
              <w:top w:val="single" w:sz="6" w:space="0" w:color="auto"/>
              <w:left w:val="single" w:sz="6" w:space="0" w:color="auto"/>
              <w:bottom w:val="single" w:sz="6" w:space="0" w:color="auto"/>
              <w:right w:val="single" w:sz="6" w:space="0" w:color="auto"/>
            </w:tcBorders>
            <w:vAlign w:val="center"/>
          </w:tcPr>
          <w:p w:rsidR="00441212" w:rsidRDefault="00C97B50">
            <w:pPr>
              <w:spacing w:line="150" w:lineRule="atLeast"/>
              <w:jc w:val="center"/>
              <w:rPr>
                <w:rFonts w:ascii="Times New Roman" w:hAnsi="Times New Roman"/>
                <w:b/>
                <w:bCs/>
                <w:szCs w:val="21"/>
              </w:rPr>
            </w:pPr>
            <w:r>
              <w:rPr>
                <w:rFonts w:ascii="Times New Roman" w:hAnsi="Times New Roman" w:hint="eastAsia"/>
                <w:b/>
                <w:bCs/>
                <w:szCs w:val="21"/>
              </w:rPr>
              <w:t>从事辅导员、大学生思想政治教育工作情况、主要事迹和主要成绩</w:t>
            </w:r>
            <w:r>
              <w:rPr>
                <w:rFonts w:ascii="Times New Roman" w:hAnsi="Times New Roman"/>
                <w:b/>
                <w:bCs/>
                <w:szCs w:val="21"/>
              </w:rPr>
              <w:t>(3000</w:t>
            </w:r>
            <w:r>
              <w:rPr>
                <w:rFonts w:ascii="Times New Roman" w:hAnsi="Times New Roman" w:hint="eastAsia"/>
                <w:b/>
                <w:bCs/>
                <w:szCs w:val="21"/>
              </w:rPr>
              <w:t>字</w:t>
            </w:r>
            <w:r>
              <w:rPr>
                <w:rFonts w:ascii="Times New Roman" w:hAnsi="Times New Roman"/>
                <w:b/>
                <w:bCs/>
                <w:szCs w:val="21"/>
              </w:rPr>
              <w:t>)</w:t>
            </w:r>
          </w:p>
        </w:tc>
      </w:tr>
      <w:tr w:rsidR="00441212">
        <w:trPr>
          <w:gridAfter w:val="1"/>
          <w:wAfter w:w="459" w:type="dxa"/>
          <w:cantSplit/>
          <w:trHeight w:val="9635"/>
          <w:tblHeader/>
          <w:jc w:val="center"/>
        </w:trPr>
        <w:tc>
          <w:tcPr>
            <w:tcW w:w="8755" w:type="dxa"/>
            <w:gridSpan w:val="13"/>
            <w:tcBorders>
              <w:top w:val="single" w:sz="6" w:space="0" w:color="auto"/>
              <w:left w:val="single" w:sz="6" w:space="0" w:color="auto"/>
              <w:bottom w:val="single" w:sz="4" w:space="0" w:color="auto"/>
              <w:right w:val="single" w:sz="6" w:space="0" w:color="auto"/>
            </w:tcBorders>
            <w:vAlign w:val="center"/>
          </w:tcPr>
          <w:p w:rsidR="00441212" w:rsidRDefault="00441212">
            <w:pPr>
              <w:spacing w:line="150" w:lineRule="atLeast"/>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tc>
      </w:tr>
      <w:tr w:rsidR="00441212">
        <w:trPr>
          <w:trHeight w:val="552"/>
          <w:jc w:val="center"/>
        </w:trPr>
        <w:tc>
          <w:tcPr>
            <w:tcW w:w="9214" w:type="dxa"/>
            <w:gridSpan w:val="14"/>
            <w:tcBorders>
              <w:top w:val="single" w:sz="6" w:space="0" w:color="auto"/>
              <w:left w:val="single" w:sz="6" w:space="0" w:color="auto"/>
              <w:bottom w:val="single" w:sz="4" w:space="0" w:color="auto"/>
              <w:right w:val="single" w:sz="6" w:space="0" w:color="auto"/>
            </w:tcBorders>
          </w:tcPr>
          <w:p w:rsidR="00441212" w:rsidRDefault="00C97B50">
            <w:pPr>
              <w:tabs>
                <w:tab w:val="left" w:pos="2555"/>
              </w:tabs>
              <w:autoSpaceDE w:val="0"/>
              <w:autoSpaceDN w:val="0"/>
              <w:adjustRightInd w:val="0"/>
              <w:ind w:firstLineChars="591" w:firstLine="1661"/>
              <w:rPr>
                <w:rFonts w:ascii="Times New Roman" w:hAnsi="Times New Roman"/>
                <w:sz w:val="24"/>
                <w:u w:val="single"/>
                <w:lang w:val="zh-CN"/>
              </w:rPr>
            </w:pPr>
            <w:r>
              <w:rPr>
                <w:rFonts w:ascii="Times New Roman" w:eastAsia="楷体_GB2312" w:hAnsi="Times New Roman" w:hint="eastAsia"/>
                <w:b/>
                <w:bCs/>
                <w:sz w:val="28"/>
                <w:szCs w:val="28"/>
                <w:lang w:val="zh-CN"/>
              </w:rPr>
              <w:t>资助期研究课题名称：</w:t>
            </w:r>
          </w:p>
        </w:tc>
      </w:tr>
      <w:tr w:rsidR="00441212">
        <w:trPr>
          <w:trHeight w:val="10155"/>
          <w:jc w:val="center"/>
        </w:trPr>
        <w:tc>
          <w:tcPr>
            <w:tcW w:w="9214" w:type="dxa"/>
            <w:gridSpan w:val="14"/>
            <w:tcBorders>
              <w:top w:val="single" w:sz="4" w:space="0" w:color="auto"/>
              <w:left w:val="single" w:sz="6" w:space="0" w:color="auto"/>
              <w:bottom w:val="single" w:sz="6" w:space="0" w:color="auto"/>
              <w:right w:val="single" w:sz="6" w:space="0" w:color="auto"/>
            </w:tcBorders>
          </w:tcPr>
          <w:p w:rsidR="00441212" w:rsidRDefault="00C97B50">
            <w:pPr>
              <w:tabs>
                <w:tab w:val="left" w:pos="2555"/>
              </w:tabs>
              <w:autoSpaceDE w:val="0"/>
              <w:autoSpaceDN w:val="0"/>
              <w:adjustRightInd w:val="0"/>
              <w:rPr>
                <w:rFonts w:ascii="Times New Roman" w:hAnsi="Times New Roman"/>
                <w:sz w:val="32"/>
                <w:szCs w:val="32"/>
                <w:lang w:val="zh-CN"/>
              </w:rPr>
            </w:pPr>
            <w:r>
              <w:rPr>
                <w:rFonts w:ascii="Times New Roman" w:eastAsia="楷体_GB2312" w:hAnsi="Times New Roman" w:hint="eastAsia"/>
                <w:b/>
                <w:bCs/>
                <w:sz w:val="28"/>
                <w:szCs w:val="28"/>
                <w:lang w:val="zh-CN"/>
              </w:rPr>
              <w:t>（一）研究思路</w:t>
            </w:r>
            <w:r>
              <w:rPr>
                <w:rFonts w:ascii="Times New Roman" w:eastAsia="楷体_GB2312" w:hAnsi="Times New Roman" w:hint="eastAsia"/>
                <w:sz w:val="24"/>
                <w:lang w:val="zh-CN"/>
              </w:rPr>
              <w:t>（</w:t>
            </w:r>
            <w:r>
              <w:rPr>
                <w:rFonts w:ascii="Times New Roman" w:eastAsia="楷体_GB2312" w:hAnsi="Times New Roman"/>
                <w:sz w:val="24"/>
                <w:lang w:val="zh-CN"/>
              </w:rPr>
              <w:t>1</w:t>
            </w:r>
            <w:r>
              <w:rPr>
                <w:rFonts w:ascii="Times New Roman" w:eastAsia="楷体_GB2312" w:hAnsi="Times New Roman" w:hint="eastAsia"/>
                <w:sz w:val="24"/>
                <w:lang w:val="zh-CN"/>
              </w:rPr>
              <w:t>、研究背景、存在的主要问题、研究目标、主要研究内容和</w:t>
            </w:r>
            <w:proofErr w:type="gramStart"/>
            <w:r>
              <w:rPr>
                <w:rFonts w:ascii="Times New Roman" w:eastAsia="楷体_GB2312" w:hAnsi="Times New Roman" w:hint="eastAsia"/>
                <w:sz w:val="24"/>
                <w:lang w:val="zh-CN"/>
              </w:rPr>
              <w:t>拟突破</w:t>
            </w:r>
            <w:proofErr w:type="gramEnd"/>
            <w:r>
              <w:rPr>
                <w:rFonts w:ascii="Times New Roman" w:eastAsia="楷体_GB2312" w:hAnsi="Times New Roman" w:hint="eastAsia"/>
                <w:sz w:val="24"/>
                <w:lang w:val="zh-CN"/>
              </w:rPr>
              <w:t>哪些难题。</w:t>
            </w:r>
            <w:r>
              <w:rPr>
                <w:rFonts w:ascii="Times New Roman" w:eastAsia="楷体_GB2312" w:hAnsi="Times New Roman"/>
                <w:sz w:val="24"/>
                <w:lang w:val="zh-CN"/>
              </w:rPr>
              <w:t>2</w:t>
            </w:r>
            <w:r>
              <w:rPr>
                <w:rFonts w:ascii="Times New Roman" w:eastAsia="楷体_GB2312" w:hAnsi="Times New Roman" w:hint="eastAsia"/>
                <w:sz w:val="24"/>
                <w:lang w:val="zh-CN"/>
              </w:rPr>
              <w:t>、主要创新点。</w:t>
            </w:r>
            <w:r>
              <w:rPr>
                <w:rFonts w:ascii="Times New Roman" w:eastAsia="楷体_GB2312" w:hAnsi="Times New Roman"/>
                <w:sz w:val="24"/>
                <w:lang w:val="zh-CN"/>
              </w:rPr>
              <w:t>3</w:t>
            </w:r>
            <w:r>
              <w:rPr>
                <w:rFonts w:ascii="Times New Roman" w:eastAsia="楷体_GB2312" w:hAnsi="Times New Roman" w:hint="eastAsia"/>
                <w:sz w:val="24"/>
                <w:lang w:val="zh-CN"/>
              </w:rPr>
              <w:t>、拟采取的研究方法及可行性分析。）</w:t>
            </w: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p w:rsidR="00441212" w:rsidRDefault="00441212">
            <w:pPr>
              <w:tabs>
                <w:tab w:val="left" w:pos="2555"/>
              </w:tabs>
              <w:autoSpaceDE w:val="0"/>
              <w:autoSpaceDN w:val="0"/>
              <w:adjustRightInd w:val="0"/>
              <w:rPr>
                <w:rFonts w:ascii="Times New Roman" w:eastAsia="楷体_GB2312" w:hAnsi="Times New Roman"/>
                <w:b/>
                <w:bCs/>
                <w:sz w:val="28"/>
                <w:szCs w:val="28"/>
                <w:lang w:val="zh-CN"/>
              </w:rPr>
            </w:pPr>
          </w:p>
        </w:tc>
      </w:tr>
      <w:tr w:rsidR="00441212">
        <w:trPr>
          <w:trHeight w:val="4050"/>
          <w:jc w:val="center"/>
        </w:trPr>
        <w:tc>
          <w:tcPr>
            <w:tcW w:w="9214" w:type="dxa"/>
            <w:gridSpan w:val="14"/>
            <w:tcBorders>
              <w:top w:val="single" w:sz="4" w:space="0" w:color="auto"/>
              <w:left w:val="single" w:sz="6" w:space="0" w:color="auto"/>
              <w:bottom w:val="single" w:sz="4" w:space="0" w:color="auto"/>
              <w:right w:val="single" w:sz="6" w:space="0" w:color="auto"/>
            </w:tcBorders>
          </w:tcPr>
          <w:p w:rsidR="00441212" w:rsidRDefault="00C97B50">
            <w:pPr>
              <w:autoSpaceDE w:val="0"/>
              <w:autoSpaceDN w:val="0"/>
              <w:adjustRightInd w:val="0"/>
              <w:rPr>
                <w:rFonts w:ascii="Times New Roman" w:hAnsi="Times New Roman"/>
                <w:sz w:val="30"/>
                <w:szCs w:val="30"/>
                <w:lang w:val="zh-CN"/>
              </w:rPr>
            </w:pPr>
            <w:r>
              <w:rPr>
                <w:rFonts w:ascii="Times New Roman" w:eastAsia="楷体_GB2312" w:hAnsi="Times New Roman" w:hint="eastAsia"/>
                <w:b/>
                <w:bCs/>
                <w:sz w:val="28"/>
                <w:szCs w:val="28"/>
                <w:lang w:val="zh-CN"/>
              </w:rPr>
              <w:t>（二）年度计划安排</w:t>
            </w:r>
            <w:r>
              <w:rPr>
                <w:rFonts w:ascii="Times New Roman" w:eastAsia="楷体_GB2312" w:hAnsi="Times New Roman" w:hint="eastAsia"/>
                <w:sz w:val="24"/>
                <w:lang w:val="zh-CN"/>
              </w:rPr>
              <w:t>（年度研究目标、年度研究成果等，共三年）</w:t>
            </w:r>
          </w:p>
          <w:p w:rsidR="00441212" w:rsidRDefault="00441212">
            <w:pPr>
              <w:autoSpaceDE w:val="0"/>
              <w:autoSpaceDN w:val="0"/>
              <w:adjustRightInd w:val="0"/>
              <w:rPr>
                <w:rFonts w:ascii="Times New Roman" w:hAnsi="Times New Roman"/>
                <w:sz w:val="24"/>
                <w:szCs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p w:rsidR="00441212" w:rsidRDefault="00441212">
            <w:pPr>
              <w:autoSpaceDE w:val="0"/>
              <w:autoSpaceDN w:val="0"/>
              <w:adjustRightInd w:val="0"/>
              <w:rPr>
                <w:rFonts w:ascii="Times New Roman" w:hAnsi="Times New Roman"/>
                <w:sz w:val="24"/>
                <w:lang w:val="zh-CN"/>
              </w:rPr>
            </w:pPr>
          </w:p>
        </w:tc>
      </w:tr>
      <w:tr w:rsidR="00441212">
        <w:trPr>
          <w:trHeight w:val="5258"/>
          <w:jc w:val="center"/>
        </w:trPr>
        <w:tc>
          <w:tcPr>
            <w:tcW w:w="9214" w:type="dxa"/>
            <w:gridSpan w:val="14"/>
            <w:tcBorders>
              <w:top w:val="single" w:sz="6" w:space="0" w:color="auto"/>
              <w:left w:val="single" w:sz="6" w:space="0" w:color="auto"/>
              <w:bottom w:val="single" w:sz="6" w:space="0" w:color="auto"/>
              <w:right w:val="single" w:sz="6" w:space="0" w:color="auto"/>
            </w:tcBorders>
          </w:tcPr>
          <w:p w:rsidR="00441212" w:rsidRDefault="00C97B50">
            <w:pPr>
              <w:autoSpaceDE w:val="0"/>
              <w:autoSpaceDN w:val="0"/>
              <w:adjustRightInd w:val="0"/>
              <w:rPr>
                <w:rFonts w:ascii="Times New Roman" w:eastAsia="黑体" w:hAnsi="Times New Roman"/>
                <w:b/>
                <w:bCs/>
                <w:sz w:val="32"/>
                <w:szCs w:val="32"/>
                <w:lang w:val="zh-CN"/>
              </w:rPr>
            </w:pPr>
            <w:r>
              <w:rPr>
                <w:rFonts w:ascii="Times New Roman" w:eastAsia="楷体_GB2312" w:hAnsi="Times New Roman" w:hint="eastAsia"/>
                <w:b/>
                <w:bCs/>
                <w:sz w:val="28"/>
                <w:szCs w:val="28"/>
                <w:lang w:val="zh-CN"/>
              </w:rPr>
              <w:t>（三）研究成果应用前景，预期经济、社会效益</w:t>
            </w:r>
          </w:p>
          <w:p w:rsidR="00441212" w:rsidRDefault="00441212">
            <w:pPr>
              <w:autoSpaceDE w:val="0"/>
              <w:autoSpaceDN w:val="0"/>
              <w:adjustRightInd w:val="0"/>
              <w:rPr>
                <w:rFonts w:ascii="Times New Roman" w:eastAsia="黑体" w:hAnsi="Times New Roman"/>
                <w:b/>
                <w:bCs/>
                <w:sz w:val="24"/>
                <w:szCs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24"/>
                <w:lang w:val="zh-CN"/>
              </w:rPr>
            </w:pPr>
          </w:p>
        </w:tc>
      </w:tr>
      <w:tr w:rsidR="00441212">
        <w:trPr>
          <w:trHeight w:val="2944"/>
          <w:jc w:val="center"/>
        </w:trPr>
        <w:tc>
          <w:tcPr>
            <w:tcW w:w="9214" w:type="dxa"/>
            <w:gridSpan w:val="14"/>
            <w:tcBorders>
              <w:top w:val="single" w:sz="6" w:space="0" w:color="auto"/>
              <w:left w:val="single" w:sz="6" w:space="0" w:color="auto"/>
              <w:bottom w:val="single" w:sz="6" w:space="0" w:color="auto"/>
              <w:right w:val="single" w:sz="6" w:space="0" w:color="auto"/>
            </w:tcBorders>
          </w:tcPr>
          <w:p w:rsidR="00441212" w:rsidRDefault="00C97B50">
            <w:pPr>
              <w:autoSpaceDE w:val="0"/>
              <w:autoSpaceDN w:val="0"/>
              <w:adjustRightInd w:val="0"/>
              <w:rPr>
                <w:rFonts w:ascii="Times New Roman" w:eastAsia="黑体" w:hAnsi="Times New Roman"/>
                <w:b/>
                <w:bCs/>
                <w:sz w:val="24"/>
                <w:lang w:val="zh-CN"/>
              </w:rPr>
            </w:pPr>
            <w:r>
              <w:rPr>
                <w:rFonts w:ascii="Times New Roman" w:eastAsia="楷体_GB2312" w:hAnsi="Times New Roman" w:hint="eastAsia"/>
                <w:b/>
                <w:bCs/>
                <w:sz w:val="28"/>
                <w:szCs w:val="28"/>
                <w:lang w:val="zh-CN"/>
              </w:rPr>
              <w:t>（四）现有工作基础（近</w:t>
            </w:r>
            <w:r>
              <w:rPr>
                <w:rFonts w:ascii="Times New Roman" w:eastAsia="楷体_GB2312" w:hAnsi="Times New Roman"/>
                <w:b/>
                <w:bCs/>
                <w:sz w:val="28"/>
                <w:szCs w:val="28"/>
                <w:lang w:val="zh-CN"/>
              </w:rPr>
              <w:t>3</w:t>
            </w:r>
            <w:r>
              <w:rPr>
                <w:rFonts w:ascii="Times New Roman" w:eastAsia="楷体_GB2312" w:hAnsi="Times New Roman" w:hint="eastAsia"/>
                <w:b/>
                <w:bCs/>
                <w:sz w:val="28"/>
                <w:szCs w:val="28"/>
                <w:lang w:val="zh-CN"/>
              </w:rPr>
              <w:t>年发表的学术论文、出版的专著、承担的课题等）</w:t>
            </w:r>
          </w:p>
          <w:p w:rsidR="00441212" w:rsidRDefault="00441212">
            <w:pPr>
              <w:autoSpaceDE w:val="0"/>
              <w:autoSpaceDN w:val="0"/>
              <w:adjustRightInd w:val="0"/>
              <w:rPr>
                <w:rFonts w:ascii="Times New Roman" w:eastAsia="黑体" w:hAnsi="Times New Roman"/>
                <w:b/>
                <w:bCs/>
                <w:sz w:val="24"/>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p w:rsidR="00441212" w:rsidRDefault="00441212">
            <w:pPr>
              <w:autoSpaceDE w:val="0"/>
              <w:autoSpaceDN w:val="0"/>
              <w:adjustRightInd w:val="0"/>
              <w:rPr>
                <w:rFonts w:ascii="Times New Roman" w:eastAsia="黑体" w:hAnsi="Times New Roman"/>
                <w:b/>
                <w:bCs/>
                <w:sz w:val="32"/>
                <w:szCs w:val="32"/>
                <w:lang w:val="zh-CN"/>
              </w:rPr>
            </w:pPr>
          </w:p>
        </w:tc>
      </w:tr>
      <w:tr w:rsidR="00441212">
        <w:trPr>
          <w:cantSplit/>
          <w:trHeight w:val="1440"/>
          <w:tblHeader/>
          <w:jc w:val="center"/>
        </w:trPr>
        <w:tc>
          <w:tcPr>
            <w:tcW w:w="1770" w:type="dxa"/>
            <w:gridSpan w:val="2"/>
            <w:tcBorders>
              <w:top w:val="single" w:sz="4" w:space="0" w:color="auto"/>
              <w:left w:val="single" w:sz="6" w:space="0" w:color="auto"/>
              <w:bottom w:val="single" w:sz="6" w:space="0" w:color="auto"/>
              <w:right w:val="single" w:sz="4" w:space="0" w:color="auto"/>
            </w:tcBorders>
            <w:vAlign w:val="center"/>
          </w:tcPr>
          <w:p w:rsidR="00441212" w:rsidRDefault="00C97B50">
            <w:pPr>
              <w:spacing w:line="150" w:lineRule="atLeast"/>
              <w:jc w:val="center"/>
              <w:rPr>
                <w:rFonts w:ascii="Times New Roman" w:hAnsi="Times New Roman"/>
                <w:b/>
                <w:bCs/>
                <w:szCs w:val="21"/>
              </w:rPr>
            </w:pPr>
            <w:r>
              <w:rPr>
                <w:rFonts w:ascii="Times New Roman" w:hAnsi="Times New Roman" w:hint="eastAsia"/>
                <w:b/>
                <w:bCs/>
                <w:szCs w:val="21"/>
              </w:rPr>
              <w:t>所在学校意见</w:t>
            </w:r>
          </w:p>
          <w:p w:rsidR="00441212" w:rsidRDefault="00441212">
            <w:pPr>
              <w:spacing w:line="150" w:lineRule="atLeast"/>
              <w:jc w:val="center"/>
              <w:rPr>
                <w:rFonts w:ascii="Times New Roman" w:hAnsi="Times New Roman"/>
                <w:b/>
                <w:bCs/>
                <w:szCs w:val="21"/>
              </w:rPr>
            </w:pPr>
          </w:p>
        </w:tc>
        <w:tc>
          <w:tcPr>
            <w:tcW w:w="7444" w:type="dxa"/>
            <w:gridSpan w:val="12"/>
            <w:tcBorders>
              <w:top w:val="single" w:sz="4" w:space="0" w:color="auto"/>
              <w:left w:val="single" w:sz="4" w:space="0" w:color="auto"/>
              <w:bottom w:val="single" w:sz="6" w:space="0" w:color="auto"/>
              <w:right w:val="single" w:sz="6" w:space="0" w:color="auto"/>
            </w:tcBorders>
            <w:vAlign w:val="center"/>
          </w:tcPr>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p w:rsidR="00441212" w:rsidRDefault="00C97B50">
            <w:pPr>
              <w:spacing w:line="150" w:lineRule="atLeast"/>
              <w:jc w:val="center"/>
              <w:rPr>
                <w:rFonts w:ascii="Times New Roman" w:hAnsi="Times New Roman"/>
                <w:szCs w:val="21"/>
                <w:lang w:val="zh-CN"/>
              </w:rPr>
            </w:pPr>
            <w:r>
              <w:rPr>
                <w:rFonts w:ascii="Times New Roman" w:hAnsi="Times New Roman" w:hint="eastAsia"/>
                <w:szCs w:val="21"/>
                <w:lang w:val="zh-CN"/>
              </w:rPr>
              <w:t>单位公章：</w:t>
            </w:r>
          </w:p>
          <w:p w:rsidR="00441212" w:rsidRDefault="00441212">
            <w:pPr>
              <w:spacing w:line="150" w:lineRule="atLeast"/>
              <w:jc w:val="center"/>
              <w:rPr>
                <w:rFonts w:ascii="Times New Roman" w:hAnsi="Times New Roman"/>
                <w:szCs w:val="21"/>
              </w:rPr>
            </w:pPr>
          </w:p>
          <w:p w:rsidR="00441212" w:rsidRDefault="00C97B50">
            <w:pPr>
              <w:spacing w:line="150" w:lineRule="atLeast"/>
              <w:jc w:val="center"/>
              <w:rPr>
                <w:rFonts w:ascii="Times New Roman" w:hAnsi="Times New Roman"/>
                <w:szCs w:val="21"/>
                <w:lang w:val="zh-CN"/>
              </w:rPr>
            </w:pPr>
            <w:r>
              <w:rPr>
                <w:rFonts w:ascii="Times New Roman" w:hAnsi="Times New Roman" w:hint="eastAsia"/>
                <w:szCs w:val="21"/>
                <w:lang w:val="zh-CN"/>
              </w:rPr>
              <w:t>年月日</w:t>
            </w:r>
          </w:p>
          <w:p w:rsidR="00441212" w:rsidRDefault="00441212">
            <w:pPr>
              <w:spacing w:line="150" w:lineRule="atLeast"/>
              <w:jc w:val="center"/>
              <w:rPr>
                <w:rFonts w:ascii="Times New Roman" w:hAnsi="Times New Roman"/>
                <w:b/>
                <w:bCs/>
                <w:szCs w:val="21"/>
              </w:rPr>
            </w:pPr>
          </w:p>
          <w:p w:rsidR="00441212" w:rsidRDefault="00441212">
            <w:pPr>
              <w:spacing w:line="150" w:lineRule="atLeast"/>
              <w:jc w:val="center"/>
              <w:rPr>
                <w:rFonts w:ascii="Times New Roman" w:hAnsi="Times New Roman"/>
                <w:b/>
                <w:bCs/>
                <w:szCs w:val="21"/>
              </w:rPr>
            </w:pPr>
          </w:p>
        </w:tc>
      </w:tr>
    </w:tbl>
    <w:p w:rsidR="00441212" w:rsidRDefault="00441212">
      <w:pPr>
        <w:widowControl/>
        <w:jc w:val="left"/>
        <w:rPr>
          <w:rFonts w:ascii="Times New Roman" w:hAnsi="Times New Roman"/>
          <w:szCs w:val="24"/>
        </w:rPr>
        <w:sectPr w:rsidR="00441212" w:rsidSect="00A979FE">
          <w:footerReference w:type="even" r:id="rId7"/>
          <w:footerReference w:type="default" r:id="rId8"/>
          <w:pgSz w:w="11906" w:h="16838" w:code="9"/>
          <w:pgMar w:top="1985" w:right="1446" w:bottom="1644" w:left="1446" w:header="851" w:footer="1247" w:gutter="0"/>
          <w:pgNumType w:fmt="numberInDash"/>
          <w:cols w:space="720"/>
          <w:docGrid w:linePitch="600" w:charSpace="22922"/>
        </w:sectPr>
      </w:pPr>
    </w:p>
    <w:p w:rsidR="00441212" w:rsidRDefault="00C97B50">
      <w:pPr>
        <w:spacing w:line="480" w:lineRule="exact"/>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附件</w:t>
      </w:r>
      <w:r>
        <w:rPr>
          <w:rFonts w:ascii="Times New Roman" w:eastAsia="方正黑体_GBK" w:hAnsi="Times New Roman"/>
          <w:color w:val="000000"/>
          <w:sz w:val="32"/>
          <w:szCs w:val="32"/>
        </w:rPr>
        <w:t>2</w:t>
      </w:r>
    </w:p>
    <w:p w:rsidR="00441212" w:rsidRDefault="00441212">
      <w:pPr>
        <w:jc w:val="center"/>
        <w:rPr>
          <w:rFonts w:ascii="Times New Roman" w:eastAsia="黑体" w:hAnsi="Times New Roman"/>
          <w:sz w:val="48"/>
          <w:szCs w:val="48"/>
        </w:rPr>
      </w:pPr>
    </w:p>
    <w:p w:rsidR="00441212" w:rsidRDefault="00C97B50">
      <w:pPr>
        <w:jc w:val="center"/>
        <w:rPr>
          <w:rFonts w:ascii="Times New Roman" w:eastAsia="方正小标宋_GBK" w:hAnsi="Times New Roman"/>
          <w:sz w:val="44"/>
          <w:szCs w:val="44"/>
        </w:rPr>
      </w:pPr>
      <w:r>
        <w:rPr>
          <w:rFonts w:ascii="Times New Roman" w:eastAsia="方正小标宋_GBK" w:hAnsi="Times New Roman" w:hint="eastAsia"/>
          <w:sz w:val="44"/>
          <w:szCs w:val="44"/>
        </w:rPr>
        <w:t>推荐人员名单</w:t>
      </w:r>
    </w:p>
    <w:p w:rsidR="00441212" w:rsidRDefault="00441212">
      <w:pPr>
        <w:jc w:val="center"/>
        <w:rPr>
          <w:rFonts w:ascii="Times New Roman" w:eastAsia="黑体" w:hAnsi="Times New Roman"/>
          <w:sz w:val="48"/>
          <w:szCs w:val="48"/>
        </w:rPr>
      </w:pPr>
    </w:p>
    <w:tbl>
      <w:tblPr>
        <w:tblW w:w="13787" w:type="dxa"/>
        <w:jc w:val="center"/>
        <w:tblLook w:val="04A0" w:firstRow="1" w:lastRow="0" w:firstColumn="1" w:lastColumn="0" w:noHBand="0" w:noVBand="1"/>
      </w:tblPr>
      <w:tblGrid>
        <w:gridCol w:w="1623"/>
        <w:gridCol w:w="1212"/>
        <w:gridCol w:w="935"/>
        <w:gridCol w:w="1197"/>
        <w:gridCol w:w="1454"/>
        <w:gridCol w:w="709"/>
        <w:gridCol w:w="1352"/>
        <w:gridCol w:w="1680"/>
        <w:gridCol w:w="1262"/>
        <w:gridCol w:w="1583"/>
        <w:gridCol w:w="780"/>
      </w:tblGrid>
      <w:tr w:rsidR="00441212" w:rsidTr="00A979FE">
        <w:trPr>
          <w:trHeight w:val="606"/>
          <w:jc w:val="center"/>
        </w:trPr>
        <w:tc>
          <w:tcPr>
            <w:tcW w:w="1623" w:type="dxa"/>
            <w:tcBorders>
              <w:top w:val="single" w:sz="4" w:space="0" w:color="auto"/>
              <w:left w:val="single" w:sz="4" w:space="0" w:color="auto"/>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szCs w:val="24"/>
              </w:rPr>
            </w:pPr>
            <w:r>
              <w:rPr>
                <w:rFonts w:ascii="Times New Roman" w:eastAsia="方正仿宋_GBK" w:hAnsi="Times New Roman" w:hint="eastAsia"/>
                <w:bCs/>
                <w:kern w:val="0"/>
                <w:sz w:val="24"/>
              </w:rPr>
              <w:t>学校名称</w:t>
            </w:r>
          </w:p>
        </w:tc>
        <w:tc>
          <w:tcPr>
            <w:tcW w:w="1212"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申报人</w:t>
            </w:r>
          </w:p>
        </w:tc>
        <w:tc>
          <w:tcPr>
            <w:tcW w:w="935"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性别</w:t>
            </w:r>
          </w:p>
        </w:tc>
        <w:tc>
          <w:tcPr>
            <w:tcW w:w="1197"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出生年月</w:t>
            </w:r>
          </w:p>
        </w:tc>
        <w:tc>
          <w:tcPr>
            <w:tcW w:w="1454"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职务</w:t>
            </w:r>
            <w:r>
              <w:rPr>
                <w:rFonts w:ascii="Times New Roman" w:eastAsia="方正仿宋_GBK" w:hAnsi="Times New Roman"/>
                <w:bCs/>
                <w:kern w:val="0"/>
                <w:sz w:val="24"/>
              </w:rPr>
              <w:t>/</w:t>
            </w:r>
            <w:r>
              <w:rPr>
                <w:rFonts w:ascii="Times New Roman" w:eastAsia="方正仿宋_GBK" w:hAnsi="Times New Roman" w:hint="eastAsia"/>
                <w:bCs/>
                <w:kern w:val="0"/>
                <w:sz w:val="24"/>
              </w:rPr>
              <w:t>职称</w:t>
            </w:r>
          </w:p>
        </w:tc>
        <w:tc>
          <w:tcPr>
            <w:tcW w:w="709"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学历学位</w:t>
            </w:r>
          </w:p>
        </w:tc>
        <w:tc>
          <w:tcPr>
            <w:tcW w:w="1352"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工作年限</w:t>
            </w:r>
          </w:p>
        </w:tc>
        <w:tc>
          <w:tcPr>
            <w:tcW w:w="1680" w:type="dxa"/>
            <w:tcBorders>
              <w:top w:val="single" w:sz="4" w:space="0" w:color="auto"/>
              <w:left w:val="nil"/>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主要科研情况</w:t>
            </w:r>
          </w:p>
        </w:tc>
        <w:tc>
          <w:tcPr>
            <w:tcW w:w="1262" w:type="dxa"/>
            <w:tcBorders>
              <w:top w:val="single" w:sz="4" w:space="0" w:color="auto"/>
              <w:left w:val="nil"/>
              <w:bottom w:val="single" w:sz="4" w:space="0" w:color="auto"/>
              <w:right w:val="single" w:sz="4" w:space="0" w:color="auto"/>
            </w:tcBorders>
            <w:vAlign w:val="center"/>
          </w:tcPr>
          <w:p w:rsidR="00441212" w:rsidRDefault="00C97B50">
            <w:pPr>
              <w:widowControl/>
              <w:spacing w:line="3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主要获奖情况</w:t>
            </w:r>
          </w:p>
        </w:tc>
        <w:tc>
          <w:tcPr>
            <w:tcW w:w="1583" w:type="dxa"/>
            <w:tcBorders>
              <w:top w:val="single" w:sz="4" w:space="0" w:color="auto"/>
              <w:left w:val="nil"/>
              <w:bottom w:val="single" w:sz="4" w:space="0" w:color="auto"/>
              <w:right w:val="single" w:sz="4" w:space="0" w:color="auto"/>
            </w:tcBorders>
            <w:vAlign w:val="center"/>
          </w:tcPr>
          <w:p w:rsidR="00441212" w:rsidRDefault="00C97B50">
            <w:pPr>
              <w:widowControl/>
              <w:spacing w:line="48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资助期研究课题名称</w:t>
            </w:r>
          </w:p>
        </w:tc>
        <w:tc>
          <w:tcPr>
            <w:tcW w:w="780" w:type="dxa"/>
            <w:tcBorders>
              <w:top w:val="single" w:sz="4" w:space="0" w:color="auto"/>
              <w:left w:val="single" w:sz="4" w:space="0" w:color="auto"/>
              <w:bottom w:val="single" w:sz="4" w:space="0" w:color="auto"/>
              <w:right w:val="single" w:sz="4" w:space="0" w:color="auto"/>
            </w:tcBorders>
            <w:vAlign w:val="center"/>
          </w:tcPr>
          <w:p w:rsidR="00441212" w:rsidRDefault="00C97B50">
            <w:pPr>
              <w:widowControl/>
              <w:spacing w:line="600" w:lineRule="exact"/>
              <w:jc w:val="center"/>
              <w:rPr>
                <w:rFonts w:ascii="Times New Roman" w:eastAsia="方正仿宋_GBK" w:hAnsi="Times New Roman"/>
                <w:bCs/>
                <w:kern w:val="0"/>
                <w:sz w:val="24"/>
              </w:rPr>
            </w:pPr>
            <w:r>
              <w:rPr>
                <w:rFonts w:ascii="Times New Roman" w:eastAsia="方正仿宋_GBK" w:hAnsi="Times New Roman" w:hint="eastAsia"/>
                <w:bCs/>
                <w:kern w:val="0"/>
                <w:sz w:val="24"/>
              </w:rPr>
              <w:t>备注</w:t>
            </w:r>
          </w:p>
        </w:tc>
      </w:tr>
      <w:tr w:rsidR="00441212" w:rsidTr="00A979FE">
        <w:trPr>
          <w:trHeight w:val="339"/>
          <w:jc w:val="center"/>
        </w:trPr>
        <w:tc>
          <w:tcPr>
            <w:tcW w:w="1623" w:type="dxa"/>
            <w:tcBorders>
              <w:top w:val="nil"/>
              <w:left w:val="single" w:sz="4" w:space="0" w:color="auto"/>
              <w:bottom w:val="single" w:sz="4" w:space="0" w:color="auto"/>
              <w:right w:val="single" w:sz="4" w:space="0" w:color="auto"/>
            </w:tcBorders>
            <w:vAlign w:val="center"/>
          </w:tcPr>
          <w:p w:rsidR="00441212" w:rsidRDefault="00441212">
            <w:pPr>
              <w:widowControl/>
              <w:spacing w:line="600" w:lineRule="exact"/>
              <w:jc w:val="center"/>
              <w:rPr>
                <w:rFonts w:ascii="Times New Roman" w:eastAsia="仿宋_GB2312" w:hAnsi="Times New Roman"/>
                <w:kern w:val="0"/>
                <w:sz w:val="20"/>
                <w:szCs w:val="20"/>
              </w:rPr>
            </w:pPr>
          </w:p>
        </w:tc>
        <w:tc>
          <w:tcPr>
            <w:tcW w:w="1212" w:type="dxa"/>
            <w:tcBorders>
              <w:top w:val="nil"/>
              <w:left w:val="nil"/>
              <w:bottom w:val="single" w:sz="4" w:space="0" w:color="auto"/>
              <w:right w:val="single" w:sz="4" w:space="0" w:color="auto"/>
            </w:tcBorders>
            <w:vAlign w:val="center"/>
          </w:tcPr>
          <w:p w:rsidR="00441212" w:rsidRDefault="00441212">
            <w:pPr>
              <w:widowControl/>
              <w:spacing w:line="600" w:lineRule="exact"/>
              <w:jc w:val="center"/>
              <w:rPr>
                <w:rFonts w:ascii="Times New Roman" w:eastAsia="仿宋_GB2312" w:hAnsi="Times New Roman"/>
                <w:kern w:val="0"/>
                <w:sz w:val="20"/>
                <w:szCs w:val="20"/>
              </w:rPr>
            </w:pPr>
          </w:p>
        </w:tc>
        <w:tc>
          <w:tcPr>
            <w:tcW w:w="935" w:type="dxa"/>
            <w:tcBorders>
              <w:top w:val="nil"/>
              <w:left w:val="nil"/>
              <w:bottom w:val="single" w:sz="4" w:space="0" w:color="auto"/>
              <w:right w:val="single" w:sz="4" w:space="0" w:color="auto"/>
            </w:tcBorders>
            <w:noWrap/>
            <w:vAlign w:val="center"/>
          </w:tcPr>
          <w:p w:rsidR="00441212" w:rsidRDefault="00441212">
            <w:pPr>
              <w:widowControl/>
              <w:spacing w:line="600" w:lineRule="exact"/>
              <w:jc w:val="left"/>
              <w:rPr>
                <w:rFonts w:ascii="Times New Roman" w:hAnsi="Times New Roman"/>
                <w:kern w:val="0"/>
                <w:sz w:val="20"/>
                <w:szCs w:val="20"/>
              </w:rPr>
            </w:pPr>
          </w:p>
        </w:tc>
        <w:tc>
          <w:tcPr>
            <w:tcW w:w="1197" w:type="dxa"/>
            <w:tcBorders>
              <w:top w:val="nil"/>
              <w:left w:val="nil"/>
              <w:bottom w:val="single" w:sz="4" w:space="0" w:color="auto"/>
              <w:right w:val="single" w:sz="4" w:space="0" w:color="auto"/>
            </w:tcBorders>
            <w:noWrap/>
            <w:vAlign w:val="center"/>
          </w:tcPr>
          <w:p w:rsidR="00441212" w:rsidRDefault="00441212">
            <w:pPr>
              <w:widowControl/>
              <w:spacing w:line="600" w:lineRule="exact"/>
              <w:jc w:val="left"/>
              <w:rPr>
                <w:rFonts w:ascii="Times New Roman" w:hAnsi="Times New Roman"/>
                <w:kern w:val="0"/>
                <w:sz w:val="20"/>
                <w:szCs w:val="20"/>
              </w:rPr>
            </w:pPr>
          </w:p>
        </w:tc>
        <w:tc>
          <w:tcPr>
            <w:tcW w:w="1454" w:type="dxa"/>
            <w:tcBorders>
              <w:top w:val="nil"/>
              <w:left w:val="nil"/>
              <w:bottom w:val="single" w:sz="4" w:space="0" w:color="auto"/>
              <w:right w:val="single" w:sz="4" w:space="0" w:color="auto"/>
            </w:tcBorders>
            <w:vAlign w:val="center"/>
          </w:tcPr>
          <w:p w:rsidR="00441212" w:rsidRDefault="00441212">
            <w:pPr>
              <w:widowControl/>
              <w:spacing w:line="600" w:lineRule="exact"/>
              <w:jc w:val="center"/>
              <w:rPr>
                <w:rFonts w:ascii="Times New Roman" w:eastAsia="仿宋_GB2312" w:hAnsi="Times New Roman"/>
                <w:kern w:val="0"/>
                <w:sz w:val="20"/>
                <w:szCs w:val="20"/>
              </w:rPr>
            </w:pPr>
          </w:p>
        </w:tc>
        <w:tc>
          <w:tcPr>
            <w:tcW w:w="709" w:type="dxa"/>
            <w:tcBorders>
              <w:top w:val="nil"/>
              <w:left w:val="nil"/>
              <w:bottom w:val="single" w:sz="4" w:space="0" w:color="auto"/>
              <w:right w:val="single" w:sz="4" w:space="0" w:color="auto"/>
            </w:tcBorders>
            <w:noWrap/>
            <w:vAlign w:val="center"/>
          </w:tcPr>
          <w:p w:rsidR="00441212" w:rsidRDefault="00441212">
            <w:pPr>
              <w:widowControl/>
              <w:spacing w:line="600" w:lineRule="exact"/>
              <w:jc w:val="right"/>
              <w:rPr>
                <w:rFonts w:ascii="Times New Roman" w:hAnsi="Times New Roman"/>
                <w:kern w:val="0"/>
                <w:sz w:val="20"/>
                <w:szCs w:val="20"/>
              </w:rPr>
            </w:pPr>
          </w:p>
        </w:tc>
        <w:tc>
          <w:tcPr>
            <w:tcW w:w="1352"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1680" w:type="dxa"/>
            <w:tcBorders>
              <w:top w:val="single" w:sz="4" w:space="0" w:color="auto"/>
              <w:left w:val="nil"/>
              <w:bottom w:val="single" w:sz="4" w:space="0" w:color="auto"/>
              <w:right w:val="single" w:sz="4" w:space="0" w:color="auto"/>
            </w:tcBorders>
          </w:tcPr>
          <w:p w:rsidR="00441212" w:rsidRDefault="00441212">
            <w:pPr>
              <w:widowControl/>
              <w:spacing w:line="600" w:lineRule="exact"/>
              <w:ind w:right="360"/>
              <w:jc w:val="right"/>
              <w:rPr>
                <w:rFonts w:ascii="Times New Roman" w:hAnsi="Times New Roman"/>
                <w:kern w:val="0"/>
                <w:sz w:val="20"/>
                <w:szCs w:val="20"/>
              </w:rPr>
            </w:pPr>
          </w:p>
        </w:tc>
        <w:tc>
          <w:tcPr>
            <w:tcW w:w="1262"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1583"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441212" w:rsidRDefault="00441212">
            <w:pPr>
              <w:widowControl/>
              <w:spacing w:line="600" w:lineRule="exact"/>
              <w:jc w:val="right"/>
              <w:rPr>
                <w:rFonts w:ascii="Times New Roman" w:hAnsi="Times New Roman"/>
                <w:kern w:val="0"/>
                <w:sz w:val="20"/>
                <w:szCs w:val="20"/>
              </w:rPr>
            </w:pPr>
          </w:p>
        </w:tc>
      </w:tr>
      <w:tr w:rsidR="00441212" w:rsidTr="00A979FE">
        <w:trPr>
          <w:trHeight w:val="339"/>
          <w:jc w:val="center"/>
        </w:trPr>
        <w:tc>
          <w:tcPr>
            <w:tcW w:w="1623" w:type="dxa"/>
            <w:tcBorders>
              <w:top w:val="nil"/>
              <w:left w:val="single" w:sz="4" w:space="0" w:color="auto"/>
              <w:bottom w:val="single" w:sz="4" w:space="0" w:color="auto"/>
              <w:right w:val="single" w:sz="4" w:space="0" w:color="auto"/>
            </w:tcBorders>
            <w:vAlign w:val="center"/>
          </w:tcPr>
          <w:p w:rsidR="00441212" w:rsidRDefault="00441212">
            <w:pPr>
              <w:widowControl/>
              <w:spacing w:line="600" w:lineRule="exact"/>
              <w:jc w:val="center"/>
              <w:rPr>
                <w:rFonts w:ascii="Times New Roman" w:eastAsia="仿宋_GB2312" w:hAnsi="Times New Roman"/>
                <w:kern w:val="0"/>
                <w:sz w:val="20"/>
                <w:szCs w:val="20"/>
              </w:rPr>
            </w:pPr>
          </w:p>
        </w:tc>
        <w:tc>
          <w:tcPr>
            <w:tcW w:w="1212" w:type="dxa"/>
            <w:tcBorders>
              <w:top w:val="nil"/>
              <w:left w:val="nil"/>
              <w:bottom w:val="single" w:sz="4" w:space="0" w:color="auto"/>
              <w:right w:val="single" w:sz="4" w:space="0" w:color="auto"/>
            </w:tcBorders>
            <w:vAlign w:val="center"/>
          </w:tcPr>
          <w:p w:rsidR="00441212" w:rsidRDefault="00441212">
            <w:pPr>
              <w:widowControl/>
              <w:spacing w:line="600" w:lineRule="exact"/>
              <w:jc w:val="center"/>
              <w:rPr>
                <w:rFonts w:ascii="Times New Roman" w:eastAsia="仿宋_GB2312" w:hAnsi="Times New Roman"/>
                <w:kern w:val="0"/>
                <w:sz w:val="20"/>
                <w:szCs w:val="20"/>
              </w:rPr>
            </w:pPr>
          </w:p>
        </w:tc>
        <w:tc>
          <w:tcPr>
            <w:tcW w:w="935" w:type="dxa"/>
            <w:tcBorders>
              <w:top w:val="nil"/>
              <w:left w:val="nil"/>
              <w:bottom w:val="single" w:sz="4" w:space="0" w:color="auto"/>
              <w:right w:val="single" w:sz="4" w:space="0" w:color="auto"/>
            </w:tcBorders>
            <w:noWrap/>
            <w:vAlign w:val="center"/>
          </w:tcPr>
          <w:p w:rsidR="00441212" w:rsidRDefault="00441212">
            <w:pPr>
              <w:widowControl/>
              <w:spacing w:line="600" w:lineRule="exact"/>
              <w:jc w:val="left"/>
              <w:rPr>
                <w:rFonts w:ascii="Times New Roman" w:hAnsi="Times New Roman"/>
                <w:kern w:val="0"/>
                <w:sz w:val="20"/>
                <w:szCs w:val="20"/>
              </w:rPr>
            </w:pPr>
          </w:p>
        </w:tc>
        <w:tc>
          <w:tcPr>
            <w:tcW w:w="1197" w:type="dxa"/>
            <w:tcBorders>
              <w:top w:val="nil"/>
              <w:left w:val="nil"/>
              <w:bottom w:val="single" w:sz="4" w:space="0" w:color="auto"/>
              <w:right w:val="single" w:sz="4" w:space="0" w:color="auto"/>
            </w:tcBorders>
            <w:noWrap/>
            <w:vAlign w:val="center"/>
          </w:tcPr>
          <w:p w:rsidR="00441212" w:rsidRDefault="00441212">
            <w:pPr>
              <w:widowControl/>
              <w:spacing w:line="600" w:lineRule="exact"/>
              <w:jc w:val="left"/>
              <w:rPr>
                <w:rFonts w:ascii="Times New Roman" w:hAnsi="Times New Roman"/>
                <w:kern w:val="0"/>
                <w:sz w:val="20"/>
                <w:szCs w:val="20"/>
              </w:rPr>
            </w:pPr>
          </w:p>
        </w:tc>
        <w:tc>
          <w:tcPr>
            <w:tcW w:w="1454" w:type="dxa"/>
            <w:tcBorders>
              <w:top w:val="nil"/>
              <w:left w:val="nil"/>
              <w:bottom w:val="single" w:sz="4" w:space="0" w:color="auto"/>
              <w:right w:val="single" w:sz="4" w:space="0" w:color="auto"/>
            </w:tcBorders>
            <w:vAlign w:val="center"/>
          </w:tcPr>
          <w:p w:rsidR="00441212" w:rsidRDefault="00441212">
            <w:pPr>
              <w:widowControl/>
              <w:spacing w:line="600" w:lineRule="exact"/>
              <w:jc w:val="center"/>
              <w:rPr>
                <w:rFonts w:ascii="Times New Roman" w:eastAsia="仿宋_GB2312" w:hAnsi="Times New Roman"/>
                <w:kern w:val="0"/>
                <w:sz w:val="20"/>
                <w:szCs w:val="20"/>
              </w:rPr>
            </w:pPr>
          </w:p>
        </w:tc>
        <w:tc>
          <w:tcPr>
            <w:tcW w:w="709" w:type="dxa"/>
            <w:tcBorders>
              <w:top w:val="nil"/>
              <w:left w:val="nil"/>
              <w:bottom w:val="single" w:sz="4" w:space="0" w:color="auto"/>
              <w:right w:val="single" w:sz="4" w:space="0" w:color="auto"/>
            </w:tcBorders>
            <w:noWrap/>
            <w:vAlign w:val="center"/>
          </w:tcPr>
          <w:p w:rsidR="00441212" w:rsidRDefault="00441212">
            <w:pPr>
              <w:widowControl/>
              <w:spacing w:line="600" w:lineRule="exact"/>
              <w:jc w:val="right"/>
              <w:rPr>
                <w:rFonts w:ascii="Times New Roman" w:hAnsi="Times New Roman"/>
                <w:kern w:val="0"/>
                <w:sz w:val="20"/>
                <w:szCs w:val="20"/>
              </w:rPr>
            </w:pPr>
          </w:p>
        </w:tc>
        <w:tc>
          <w:tcPr>
            <w:tcW w:w="1352"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1680"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1262"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1583" w:type="dxa"/>
            <w:tcBorders>
              <w:top w:val="single" w:sz="4" w:space="0" w:color="auto"/>
              <w:left w:val="nil"/>
              <w:bottom w:val="single" w:sz="4" w:space="0" w:color="auto"/>
              <w:right w:val="single" w:sz="4" w:space="0" w:color="auto"/>
            </w:tcBorders>
          </w:tcPr>
          <w:p w:rsidR="00441212" w:rsidRDefault="00441212">
            <w:pPr>
              <w:widowControl/>
              <w:spacing w:line="600" w:lineRule="exact"/>
              <w:jc w:val="right"/>
              <w:rPr>
                <w:rFonts w:ascii="Times New Roman" w:hAnsi="Times New Roman"/>
                <w:kern w:val="0"/>
                <w:sz w:val="20"/>
                <w:szCs w:val="20"/>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441212" w:rsidRDefault="00441212">
            <w:pPr>
              <w:widowControl/>
              <w:spacing w:line="600" w:lineRule="exact"/>
              <w:jc w:val="right"/>
              <w:rPr>
                <w:rFonts w:ascii="Times New Roman" w:hAnsi="Times New Roman"/>
                <w:kern w:val="0"/>
                <w:sz w:val="20"/>
                <w:szCs w:val="20"/>
              </w:rPr>
            </w:pPr>
          </w:p>
        </w:tc>
      </w:tr>
    </w:tbl>
    <w:p w:rsidR="00441212" w:rsidRDefault="00441212">
      <w:pPr>
        <w:rPr>
          <w:rFonts w:ascii="Times New Roman" w:eastAsia="方正楷体_GBK" w:hAnsi="Times New Roman"/>
          <w:sz w:val="28"/>
          <w:szCs w:val="28"/>
        </w:rPr>
      </w:pPr>
    </w:p>
    <w:p w:rsidR="00441212" w:rsidRDefault="00C97B50">
      <w:pPr>
        <w:widowControl/>
        <w:spacing w:line="600" w:lineRule="exact"/>
        <w:jc w:val="left"/>
        <w:rPr>
          <w:rFonts w:ascii="Times New Roman" w:eastAsia="方正仿宋_GBK" w:hAnsi="Times New Roman"/>
          <w:bCs/>
          <w:kern w:val="0"/>
          <w:sz w:val="24"/>
          <w:szCs w:val="24"/>
        </w:rPr>
      </w:pPr>
      <w:r>
        <w:rPr>
          <w:rFonts w:ascii="Times New Roman" w:eastAsia="方正仿宋_GBK" w:hAnsi="Times New Roman" w:hint="eastAsia"/>
          <w:bCs/>
          <w:kern w:val="0"/>
          <w:sz w:val="24"/>
        </w:rPr>
        <w:t>注：</w:t>
      </w:r>
      <w:r>
        <w:rPr>
          <w:rFonts w:ascii="Times New Roman" w:eastAsia="方正仿宋_GBK" w:hAnsi="Times New Roman"/>
          <w:bCs/>
          <w:kern w:val="0"/>
          <w:sz w:val="24"/>
        </w:rPr>
        <w:t>1.</w:t>
      </w:r>
      <w:r>
        <w:rPr>
          <w:rFonts w:ascii="Times New Roman" w:eastAsia="方正仿宋_GBK" w:hAnsi="Times New Roman" w:hint="eastAsia"/>
          <w:bCs/>
          <w:kern w:val="0"/>
          <w:sz w:val="24"/>
        </w:rPr>
        <w:t>主要科研情况列出本人作为项目负责人主要科研项目，或第一作者的代表性科研成果，不多于</w:t>
      </w:r>
      <w:r>
        <w:rPr>
          <w:rFonts w:ascii="Times New Roman" w:eastAsia="方正仿宋_GBK" w:hAnsi="Times New Roman"/>
          <w:bCs/>
          <w:kern w:val="0"/>
          <w:sz w:val="24"/>
        </w:rPr>
        <w:t>3</w:t>
      </w:r>
      <w:r>
        <w:rPr>
          <w:rFonts w:ascii="Times New Roman" w:eastAsia="方正仿宋_GBK" w:hAnsi="Times New Roman" w:hint="eastAsia"/>
          <w:bCs/>
          <w:kern w:val="0"/>
          <w:sz w:val="24"/>
        </w:rPr>
        <w:t>项；</w:t>
      </w:r>
    </w:p>
    <w:p w:rsidR="00441212" w:rsidRDefault="00C97B50">
      <w:pPr>
        <w:widowControl/>
        <w:spacing w:line="600" w:lineRule="exact"/>
        <w:ind w:firstLineChars="200" w:firstLine="480"/>
        <w:jc w:val="left"/>
        <w:rPr>
          <w:rFonts w:ascii="Times New Roman" w:hAnsi="Times New Roman"/>
        </w:rPr>
      </w:pPr>
      <w:r>
        <w:rPr>
          <w:rFonts w:ascii="Times New Roman" w:eastAsia="方正仿宋_GBK" w:hAnsi="Times New Roman"/>
          <w:bCs/>
          <w:kern w:val="0"/>
          <w:sz w:val="24"/>
        </w:rPr>
        <w:t>2.</w:t>
      </w:r>
      <w:r>
        <w:rPr>
          <w:rFonts w:ascii="Times New Roman" w:eastAsia="方正仿宋_GBK" w:hAnsi="Times New Roman" w:hint="eastAsia"/>
          <w:bCs/>
          <w:kern w:val="0"/>
          <w:sz w:val="24"/>
        </w:rPr>
        <w:t>主要获奖情况列出本人荣获的市级以上奖励情况，不多于</w:t>
      </w:r>
      <w:r>
        <w:rPr>
          <w:rFonts w:ascii="Times New Roman" w:eastAsia="方正仿宋_GBK" w:hAnsi="Times New Roman"/>
          <w:bCs/>
          <w:kern w:val="0"/>
          <w:sz w:val="24"/>
        </w:rPr>
        <w:t>3</w:t>
      </w:r>
      <w:r>
        <w:rPr>
          <w:rFonts w:ascii="Times New Roman" w:eastAsia="方正仿宋_GBK" w:hAnsi="Times New Roman" w:hint="eastAsia"/>
          <w:bCs/>
          <w:kern w:val="0"/>
          <w:sz w:val="24"/>
        </w:rPr>
        <w:t>项。</w:t>
      </w:r>
    </w:p>
    <w:p w:rsidR="00441212" w:rsidRDefault="00441212">
      <w:pPr>
        <w:rPr>
          <w:rFonts w:ascii="Times New Roman" w:hAnsi="Times New Roman"/>
        </w:rPr>
      </w:pPr>
    </w:p>
    <w:p w:rsidR="00441212" w:rsidRDefault="00441212">
      <w:pPr>
        <w:spacing w:line="600" w:lineRule="exact"/>
        <w:rPr>
          <w:rFonts w:ascii="Times New Roman" w:hAnsi="Times New Roman"/>
        </w:rPr>
      </w:pPr>
    </w:p>
    <w:p w:rsidR="00441212" w:rsidRDefault="00441212">
      <w:pPr>
        <w:spacing w:line="600" w:lineRule="exact"/>
        <w:rPr>
          <w:rFonts w:ascii="Times New Roman" w:hAnsi="Times New Roman"/>
        </w:rPr>
      </w:pPr>
    </w:p>
    <w:p w:rsidR="00441212" w:rsidRDefault="00441212"/>
    <w:p w:rsidR="00A979FE" w:rsidRDefault="00A979FE">
      <w:pPr>
        <w:sectPr w:rsidR="00A979FE" w:rsidSect="00A979FE">
          <w:pgSz w:w="16838" w:h="11906" w:orient="landscape"/>
          <w:pgMar w:top="1446" w:right="1985" w:bottom="1446" w:left="1644" w:header="851" w:footer="992" w:gutter="0"/>
          <w:pgNumType w:fmt="numberInDash"/>
          <w:cols w:space="425"/>
          <w:docGrid w:type="lines" w:linePitch="312"/>
        </w:sectPr>
      </w:pPr>
    </w:p>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A979FE" w:rsidRDefault="00A979FE"/>
    <w:p w:rsidR="0028477C" w:rsidRPr="0028477C" w:rsidRDefault="00A01B39" w:rsidP="0028477C">
      <w:pPr>
        <w:spacing w:line="600" w:lineRule="exact"/>
        <w:ind w:firstLineChars="150" w:firstLine="420"/>
        <w:jc w:val="left"/>
        <w:rPr>
          <w:rFonts w:ascii="Times New Roman" w:eastAsia="方正仿宋_GBK" w:hAnsi="Times New Roman"/>
          <w:sz w:val="28"/>
          <w:szCs w:val="28"/>
        </w:rPr>
      </w:pPr>
      <w:r>
        <w:rPr>
          <w:rFonts w:ascii="Times New Roman" w:eastAsia="方正仿宋_GBK" w:hAnsi="Times New Roman"/>
          <w:noProof/>
          <w:sz w:val="28"/>
          <w:szCs w:val="28"/>
        </w:rPr>
        <w:pict>
          <v:line id="_x0000_s1027" style="position:absolute;left:0;text-align:left;z-index:251660288" from="12.4pt,31.8pt" to="437.6pt,31.8pt"/>
        </w:pict>
      </w:r>
      <w:r>
        <w:rPr>
          <w:rFonts w:ascii="Times New Roman" w:eastAsia="方正仿宋_GBK" w:hAnsi="Times New Roman"/>
          <w:sz w:val="28"/>
          <w:szCs w:val="28"/>
        </w:rPr>
        <w:pict>
          <v:line id="_x0000_s1026" style="position:absolute;left:0;text-align:left;z-index:251659264" from="11.65pt,2.1pt" to="436.85pt,2.1pt"/>
        </w:pict>
      </w:r>
      <w:r w:rsidR="0028477C" w:rsidRPr="0028477C">
        <w:rPr>
          <w:rFonts w:ascii="Times New Roman" w:eastAsia="方正仿宋_GBK" w:hAnsi="Times New Roman" w:hint="eastAsia"/>
          <w:sz w:val="28"/>
          <w:szCs w:val="28"/>
        </w:rPr>
        <w:t>中共重庆市委教育工作委员会办公室</w:t>
      </w:r>
      <w:r w:rsidR="0028477C" w:rsidRPr="0028477C">
        <w:rPr>
          <w:rFonts w:ascii="Times New Roman" w:eastAsia="方正仿宋_GBK" w:hAnsi="Times New Roman"/>
          <w:sz w:val="28"/>
          <w:szCs w:val="28"/>
        </w:rPr>
        <w:t xml:space="preserve">       2022</w:t>
      </w:r>
      <w:r w:rsidR="0028477C" w:rsidRPr="0028477C">
        <w:rPr>
          <w:rFonts w:ascii="Times New Roman" w:eastAsia="方正仿宋_GBK" w:hAnsi="Times New Roman" w:hint="eastAsia"/>
          <w:sz w:val="28"/>
          <w:szCs w:val="28"/>
        </w:rPr>
        <w:t>年</w:t>
      </w:r>
      <w:r w:rsidR="0028477C" w:rsidRPr="0028477C">
        <w:rPr>
          <w:rFonts w:ascii="Times New Roman" w:eastAsia="方正仿宋_GBK" w:hAnsi="Times New Roman"/>
          <w:sz w:val="28"/>
          <w:szCs w:val="28"/>
        </w:rPr>
        <w:t>3</w:t>
      </w:r>
      <w:r w:rsidR="0028477C" w:rsidRPr="0028477C">
        <w:rPr>
          <w:rFonts w:ascii="Times New Roman" w:eastAsia="方正仿宋_GBK" w:hAnsi="Times New Roman" w:hint="eastAsia"/>
          <w:sz w:val="28"/>
          <w:szCs w:val="28"/>
        </w:rPr>
        <w:t>月</w:t>
      </w:r>
      <w:r w:rsidR="0028477C" w:rsidRPr="0028477C">
        <w:rPr>
          <w:rFonts w:ascii="Times New Roman" w:eastAsia="方正仿宋_GBK" w:hAnsi="Times New Roman"/>
          <w:sz w:val="28"/>
          <w:szCs w:val="28"/>
        </w:rPr>
        <w:t>25</w:t>
      </w:r>
      <w:r w:rsidR="0028477C" w:rsidRPr="0028477C">
        <w:rPr>
          <w:rFonts w:ascii="Times New Roman" w:eastAsia="方正仿宋_GBK" w:hAnsi="Times New Roman" w:hint="eastAsia"/>
          <w:sz w:val="28"/>
          <w:szCs w:val="28"/>
        </w:rPr>
        <w:t>日印发</w:t>
      </w:r>
    </w:p>
    <w:sectPr w:rsidR="0028477C" w:rsidRPr="0028477C" w:rsidSect="00A979FE">
      <w:pgSz w:w="11906" w:h="16838" w:code="9"/>
      <w:pgMar w:top="1985" w:right="1446" w:bottom="1644" w:left="1446"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39" w:rsidRDefault="00A01B39" w:rsidP="00A979FE">
      <w:r>
        <w:separator/>
      </w:r>
    </w:p>
  </w:endnote>
  <w:endnote w:type="continuationSeparator" w:id="0">
    <w:p w:rsidR="00A01B39" w:rsidRDefault="00A01B39" w:rsidP="00A9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9FE" w:rsidRPr="00A979FE" w:rsidRDefault="0028477C">
    <w:pPr>
      <w:pStyle w:val="a5"/>
      <w:rPr>
        <w:rFonts w:ascii="宋体" w:hAnsi="宋体"/>
        <w:sz w:val="28"/>
        <w:szCs w:val="28"/>
      </w:rPr>
    </w:pPr>
    <w:r w:rsidRPr="0028477C">
      <w:rPr>
        <w:rFonts w:ascii="宋体" w:hAnsi="宋体"/>
        <w:sz w:val="28"/>
        <w:szCs w:val="28"/>
      </w:rPr>
      <w:fldChar w:fldCharType="begin"/>
    </w:r>
    <w:r w:rsidRPr="0028477C">
      <w:rPr>
        <w:rFonts w:ascii="宋体" w:hAnsi="宋体"/>
        <w:sz w:val="28"/>
        <w:szCs w:val="28"/>
      </w:rPr>
      <w:instrText>PAGE   \* MERGEFORMAT</w:instrText>
    </w:r>
    <w:r w:rsidRPr="0028477C">
      <w:rPr>
        <w:rFonts w:ascii="宋体" w:hAnsi="宋体"/>
        <w:sz w:val="28"/>
        <w:szCs w:val="28"/>
      </w:rPr>
      <w:fldChar w:fldCharType="separate"/>
    </w:r>
    <w:r w:rsidR="001C1161" w:rsidRPr="001C1161">
      <w:rPr>
        <w:rFonts w:ascii="宋体" w:hAnsi="宋体"/>
        <w:noProof/>
        <w:sz w:val="28"/>
        <w:szCs w:val="28"/>
        <w:lang w:val="zh-CN"/>
      </w:rPr>
      <w:t>-</w:t>
    </w:r>
    <w:r w:rsidR="001C1161">
      <w:rPr>
        <w:rFonts w:ascii="宋体" w:hAnsi="宋体"/>
        <w:noProof/>
        <w:sz w:val="28"/>
        <w:szCs w:val="28"/>
      </w:rPr>
      <w:t xml:space="preserve"> 6 -</w:t>
    </w:r>
    <w:r w:rsidRPr="0028477C">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7C" w:rsidRPr="0028477C" w:rsidRDefault="0028477C" w:rsidP="0028477C">
    <w:pPr>
      <w:pStyle w:val="a5"/>
      <w:jc w:val="right"/>
      <w:rPr>
        <w:rFonts w:ascii="宋体" w:hAnsi="宋体"/>
        <w:sz w:val="28"/>
        <w:szCs w:val="28"/>
      </w:rPr>
    </w:pPr>
    <w:r w:rsidRPr="0028477C">
      <w:rPr>
        <w:rFonts w:ascii="宋体" w:hAnsi="宋体"/>
        <w:sz w:val="28"/>
        <w:szCs w:val="28"/>
      </w:rPr>
      <w:fldChar w:fldCharType="begin"/>
    </w:r>
    <w:r w:rsidRPr="0028477C">
      <w:rPr>
        <w:rFonts w:ascii="宋体" w:hAnsi="宋体"/>
        <w:sz w:val="28"/>
        <w:szCs w:val="28"/>
      </w:rPr>
      <w:instrText>PAGE   \* MERGEFORMAT</w:instrText>
    </w:r>
    <w:r w:rsidRPr="0028477C">
      <w:rPr>
        <w:rFonts w:ascii="宋体" w:hAnsi="宋体"/>
        <w:sz w:val="28"/>
        <w:szCs w:val="28"/>
      </w:rPr>
      <w:fldChar w:fldCharType="separate"/>
    </w:r>
    <w:r w:rsidR="001C1161" w:rsidRPr="001C1161">
      <w:rPr>
        <w:rFonts w:ascii="宋体" w:hAnsi="宋体"/>
        <w:noProof/>
        <w:sz w:val="28"/>
        <w:szCs w:val="28"/>
        <w:lang w:val="zh-CN"/>
      </w:rPr>
      <w:t>-</w:t>
    </w:r>
    <w:r w:rsidR="001C1161">
      <w:rPr>
        <w:rFonts w:ascii="宋体" w:hAnsi="宋体"/>
        <w:noProof/>
        <w:sz w:val="28"/>
        <w:szCs w:val="28"/>
      </w:rPr>
      <w:t xml:space="preserve"> 5 -</w:t>
    </w:r>
    <w:r w:rsidRPr="0028477C">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39" w:rsidRDefault="00A01B39" w:rsidP="00A979FE">
      <w:r>
        <w:separator/>
      </w:r>
    </w:p>
  </w:footnote>
  <w:footnote w:type="continuationSeparator" w:id="0">
    <w:p w:rsidR="00A01B39" w:rsidRDefault="00A01B39" w:rsidP="00A9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KGWebUrl" w:val="http://202.202.16.21:80/seeyon/officeservlet"/>
  </w:docVars>
  <w:rsids>
    <w:rsidRoot w:val="00A86D94"/>
    <w:rsid w:val="BF7FD5E4"/>
    <w:rsid w:val="0005154C"/>
    <w:rsid w:val="00117B30"/>
    <w:rsid w:val="001C1161"/>
    <w:rsid w:val="0028477C"/>
    <w:rsid w:val="002B3F25"/>
    <w:rsid w:val="00373E77"/>
    <w:rsid w:val="003F5883"/>
    <w:rsid w:val="004405CE"/>
    <w:rsid w:val="00441212"/>
    <w:rsid w:val="00461072"/>
    <w:rsid w:val="00466D58"/>
    <w:rsid w:val="004A75E1"/>
    <w:rsid w:val="00507023"/>
    <w:rsid w:val="0054045F"/>
    <w:rsid w:val="00666CF0"/>
    <w:rsid w:val="006B5B87"/>
    <w:rsid w:val="006F1721"/>
    <w:rsid w:val="00706EA8"/>
    <w:rsid w:val="0073007E"/>
    <w:rsid w:val="007B49AB"/>
    <w:rsid w:val="00814F38"/>
    <w:rsid w:val="00851F65"/>
    <w:rsid w:val="00A01B39"/>
    <w:rsid w:val="00A750E3"/>
    <w:rsid w:val="00A86D94"/>
    <w:rsid w:val="00A979FE"/>
    <w:rsid w:val="00B060BB"/>
    <w:rsid w:val="00BC077A"/>
    <w:rsid w:val="00BC10BE"/>
    <w:rsid w:val="00BC3CD2"/>
    <w:rsid w:val="00C028C2"/>
    <w:rsid w:val="00C86D28"/>
    <w:rsid w:val="00C97B50"/>
    <w:rsid w:val="00CF6167"/>
    <w:rsid w:val="00D25637"/>
    <w:rsid w:val="00E150FE"/>
    <w:rsid w:val="00E371E5"/>
    <w:rsid w:val="00EB3C6A"/>
    <w:rsid w:val="00EE5F25"/>
    <w:rsid w:val="00F044C2"/>
    <w:rsid w:val="00FD72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15ECC3-9727-4DC8-9D12-3A46181C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6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9F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979FE"/>
    <w:rPr>
      <w:kern w:val="2"/>
      <w:sz w:val="18"/>
      <w:szCs w:val="18"/>
    </w:rPr>
  </w:style>
  <w:style w:type="paragraph" w:styleId="a5">
    <w:name w:val="footer"/>
    <w:basedOn w:val="a"/>
    <w:link w:val="a6"/>
    <w:uiPriority w:val="99"/>
    <w:unhideWhenUsed/>
    <w:rsid w:val="00A979FE"/>
    <w:pPr>
      <w:tabs>
        <w:tab w:val="center" w:pos="4153"/>
        <w:tab w:val="right" w:pos="8306"/>
      </w:tabs>
      <w:snapToGrid w:val="0"/>
      <w:jc w:val="left"/>
    </w:pPr>
    <w:rPr>
      <w:sz w:val="18"/>
      <w:szCs w:val="18"/>
    </w:rPr>
  </w:style>
  <w:style w:type="character" w:customStyle="1" w:styleId="a6">
    <w:name w:val="页脚 字符"/>
    <w:link w:val="a5"/>
    <w:uiPriority w:val="99"/>
    <w:rsid w:val="00A979FE"/>
    <w:rPr>
      <w:kern w:val="2"/>
      <w:sz w:val="18"/>
      <w:szCs w:val="18"/>
    </w:rPr>
  </w:style>
  <w:style w:type="paragraph" w:customStyle="1" w:styleId="CharCharCharChar">
    <w:name w:val="Char Char Char Char"/>
    <w:basedOn w:val="a"/>
    <w:rsid w:val="00A979FE"/>
    <w:rPr>
      <w:rFonts w:ascii="Tahoma" w:hAnsi="Tahoma"/>
      <w:sz w:val="24"/>
      <w:szCs w:val="20"/>
    </w:rPr>
  </w:style>
  <w:style w:type="paragraph" w:styleId="a7">
    <w:name w:val="Balloon Text"/>
    <w:basedOn w:val="a"/>
    <w:link w:val="a8"/>
    <w:uiPriority w:val="99"/>
    <w:semiHidden/>
    <w:unhideWhenUsed/>
    <w:rsid w:val="006F1721"/>
    <w:rPr>
      <w:sz w:val="18"/>
      <w:szCs w:val="18"/>
    </w:rPr>
  </w:style>
  <w:style w:type="character" w:customStyle="1" w:styleId="a8">
    <w:name w:val="批注框文本 字符"/>
    <w:basedOn w:val="a0"/>
    <w:link w:val="a7"/>
    <w:uiPriority w:val="99"/>
    <w:semiHidden/>
    <w:rsid w:val="006F17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Microsoft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中共重庆市委教育工作委员会</dc:title>
  <dc:creator>吴玉洪</dc:creator>
  <cp:lastModifiedBy>孙金春</cp:lastModifiedBy>
  <cp:revision>1</cp:revision>
  <cp:lastPrinted>2022-03-25T02:51:00Z</cp:lastPrinted>
  <dcterms:created xsi:type="dcterms:W3CDTF">2022-03-28T02:06:00Z</dcterms:created>
  <dcterms:modified xsi:type="dcterms:W3CDTF">2022-03-28T02:06:00Z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