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附表1: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2018年经济困难研究生越冬补助名额表</w:t>
      </w:r>
    </w:p>
    <w:tbl>
      <w:tblPr>
        <w:tblStyle w:val="3"/>
        <w:tblW w:w="862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560"/>
        <w:gridCol w:w="29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人数（人）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名额（总人数*12%）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政治与公共管理学院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242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马克思主义学院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290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法学院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294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经济管理学院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371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文化与社会发展学院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184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体育学院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154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文学院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436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教育学部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805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新闻传媒学院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211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心理学部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581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外语学院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405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音乐学院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149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美术学院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186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262626"/>
                <w:szCs w:val="21"/>
              </w:rPr>
              <w:t>历史文化学院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221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数学与统计学院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315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物理科学与技术学院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185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电信工程学院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239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化学化工学院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465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地理科学学院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232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材料与能源学部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255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计算机与信息科学学院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342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农学与生物科技学院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336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植物保护学院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191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动物科技学院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207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药学院、中医药学院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259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西南民族教育与心理研究中心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70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食品科学学院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290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园艺园林学院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384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工程技术学院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179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资源环境学院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416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生命科学学院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428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生物技术学院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67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蚕学与系统生物学研究所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325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汉语言文献研究所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77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中国新诗研究所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81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生物技术中心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72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纺织服装学院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65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荣昌校区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172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国际学院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71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柑桔研究所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133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合计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10385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1246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B3929"/>
    <w:rsid w:val="6D535020"/>
    <w:rsid w:val="7B9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2018-11-26T03:18:00Z</dcterms:created>
  <dc:creator>Administrator</dc:creator>
  <cp:lastModifiedBy>Administrator</cp:lastModifiedBy>
  <dcterms:modified xsi:type="dcterms:W3CDTF">2018-11-26T03:18:43Z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